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326" w:rsidRPr="00E452C8" w:rsidRDefault="00EC3326" w:rsidP="00302670">
      <w:pPr>
        <w:tabs>
          <w:tab w:val="left" w:pos="708"/>
          <w:tab w:val="center" w:pos="4536"/>
          <w:tab w:val="right" w:pos="9072"/>
        </w:tabs>
        <w:suppressAutoHyphens/>
        <w:ind w:firstLine="709"/>
        <w:jc w:val="center"/>
        <w:rPr>
          <w:rFonts w:cs="Arial"/>
          <w:lang w:eastAsia="x-none"/>
        </w:rPr>
      </w:pPr>
      <w:bookmarkStart w:id="0" w:name="_GoBack"/>
      <w:r w:rsidRPr="00E452C8">
        <w:rPr>
          <w:rFonts w:cs="Arial"/>
          <w:noProof/>
        </w:rPr>
        <w:drawing>
          <wp:inline distT="0" distB="0" distL="0" distR="0" wp14:anchorId="6CC753D3" wp14:editId="35E7BDD7">
            <wp:extent cx="685800" cy="809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09625"/>
                    </a:xfrm>
                    <a:prstGeom prst="rect">
                      <a:avLst/>
                    </a:prstGeom>
                    <a:noFill/>
                  </pic:spPr>
                </pic:pic>
              </a:graphicData>
            </a:graphic>
          </wp:inline>
        </w:drawing>
      </w:r>
    </w:p>
    <w:p w:rsidR="00EC3326" w:rsidRPr="00E452C8" w:rsidRDefault="00EC3326" w:rsidP="00302670">
      <w:pPr>
        <w:suppressAutoHyphens/>
        <w:ind w:firstLine="709"/>
        <w:jc w:val="center"/>
        <w:rPr>
          <w:rFonts w:cs="Arial"/>
          <w:spacing w:val="20"/>
        </w:rPr>
      </w:pPr>
      <w:r w:rsidRPr="00E452C8">
        <w:rPr>
          <w:rFonts w:cs="Arial"/>
          <w:spacing w:val="20"/>
        </w:rPr>
        <w:t>СОВЕТ НАРОДНЫХ ДЕПУТАТОВ</w:t>
      </w:r>
    </w:p>
    <w:p w:rsidR="00EC3326" w:rsidRPr="00E452C8" w:rsidRDefault="00554E1D" w:rsidP="00302670">
      <w:pPr>
        <w:tabs>
          <w:tab w:val="left" w:pos="708"/>
          <w:tab w:val="center" w:pos="4536"/>
          <w:tab w:val="right" w:pos="9072"/>
        </w:tabs>
        <w:suppressAutoHyphens/>
        <w:ind w:firstLine="709"/>
        <w:jc w:val="center"/>
        <w:rPr>
          <w:rFonts w:cs="Arial"/>
          <w:spacing w:val="20"/>
          <w:lang w:val="x-none" w:eastAsia="x-none"/>
        </w:rPr>
      </w:pPr>
      <w:r w:rsidRPr="00E452C8">
        <w:rPr>
          <w:rFonts w:cs="Arial"/>
          <w:spacing w:val="20"/>
          <w:lang w:eastAsia="x-none"/>
        </w:rPr>
        <w:t>АБРАМОВСКОГО</w:t>
      </w:r>
      <w:r w:rsidR="00EC3326" w:rsidRPr="00E452C8">
        <w:rPr>
          <w:rFonts w:cs="Arial"/>
          <w:spacing w:val="20"/>
          <w:lang w:val="x-none" w:eastAsia="x-none"/>
        </w:rPr>
        <w:t xml:space="preserve"> СЕЛЬСКОГО ПОСЕЛЕНИЯ</w:t>
      </w:r>
    </w:p>
    <w:p w:rsidR="00EC3326" w:rsidRPr="00E452C8" w:rsidRDefault="00EC3326" w:rsidP="00302670">
      <w:pPr>
        <w:tabs>
          <w:tab w:val="left" w:pos="708"/>
          <w:tab w:val="center" w:pos="4536"/>
          <w:tab w:val="right" w:pos="9072"/>
        </w:tabs>
        <w:suppressAutoHyphens/>
        <w:ind w:firstLine="709"/>
        <w:jc w:val="center"/>
        <w:rPr>
          <w:rFonts w:cs="Arial"/>
          <w:lang w:val="x-none" w:eastAsia="x-none"/>
        </w:rPr>
      </w:pPr>
      <w:r w:rsidRPr="00E452C8">
        <w:rPr>
          <w:rFonts w:cs="Arial"/>
          <w:lang w:val="x-none" w:eastAsia="x-none"/>
        </w:rPr>
        <w:t>ТАЛОВСКОГО МУНИЦИПАЛЬНОГО РАЙОНА</w:t>
      </w:r>
    </w:p>
    <w:p w:rsidR="00EC3326" w:rsidRPr="00E452C8" w:rsidRDefault="00EC3326" w:rsidP="00302670">
      <w:pPr>
        <w:tabs>
          <w:tab w:val="left" w:pos="708"/>
          <w:tab w:val="center" w:pos="4536"/>
          <w:tab w:val="right" w:pos="9072"/>
        </w:tabs>
        <w:suppressAutoHyphens/>
        <w:ind w:firstLine="709"/>
        <w:jc w:val="center"/>
        <w:rPr>
          <w:rFonts w:cs="Arial"/>
          <w:lang w:val="x-none" w:eastAsia="x-none"/>
        </w:rPr>
      </w:pPr>
      <w:r w:rsidRPr="00E452C8">
        <w:rPr>
          <w:rFonts w:cs="Arial"/>
          <w:lang w:val="x-none" w:eastAsia="x-none"/>
        </w:rPr>
        <w:t>ВОРОНЕЖСКОЙ ОБЛАСТИ</w:t>
      </w:r>
    </w:p>
    <w:p w:rsidR="00EC3326" w:rsidRPr="00E452C8" w:rsidRDefault="00EC3326" w:rsidP="00302670">
      <w:pPr>
        <w:tabs>
          <w:tab w:val="left" w:pos="708"/>
          <w:tab w:val="center" w:pos="4536"/>
          <w:tab w:val="right" w:pos="9072"/>
        </w:tabs>
        <w:suppressAutoHyphens/>
        <w:ind w:firstLine="709"/>
        <w:jc w:val="center"/>
        <w:rPr>
          <w:rFonts w:cs="Arial"/>
          <w:lang w:val="x-none" w:eastAsia="x-none"/>
        </w:rPr>
      </w:pPr>
    </w:p>
    <w:p w:rsidR="00EC3326" w:rsidRPr="00E452C8" w:rsidRDefault="00EC3326" w:rsidP="00302670">
      <w:pPr>
        <w:tabs>
          <w:tab w:val="left" w:pos="708"/>
          <w:tab w:val="center" w:pos="4536"/>
          <w:tab w:val="right" w:pos="9072"/>
        </w:tabs>
        <w:suppressAutoHyphens/>
        <w:ind w:firstLine="709"/>
        <w:jc w:val="center"/>
        <w:rPr>
          <w:rFonts w:cs="Arial"/>
          <w:spacing w:val="20"/>
          <w:lang w:eastAsia="x-none"/>
        </w:rPr>
      </w:pPr>
      <w:r w:rsidRPr="00E452C8">
        <w:rPr>
          <w:rFonts w:cs="Arial"/>
          <w:spacing w:val="20"/>
          <w:lang w:val="x-none" w:eastAsia="x-none"/>
        </w:rPr>
        <w:t>РЕШЕНИЕ</w:t>
      </w:r>
    </w:p>
    <w:bookmarkEnd w:id="0"/>
    <w:p w:rsidR="00554E1D" w:rsidRPr="00E452C8" w:rsidRDefault="00554E1D" w:rsidP="002661BB">
      <w:pPr>
        <w:tabs>
          <w:tab w:val="left" w:pos="708"/>
          <w:tab w:val="center" w:pos="4536"/>
          <w:tab w:val="right" w:pos="9072"/>
        </w:tabs>
        <w:suppressAutoHyphens/>
        <w:ind w:firstLine="709"/>
        <w:rPr>
          <w:rFonts w:cs="Arial"/>
          <w:b/>
          <w:spacing w:val="20"/>
          <w:lang w:eastAsia="x-none"/>
        </w:rPr>
      </w:pPr>
    </w:p>
    <w:p w:rsidR="00EC3326" w:rsidRPr="00E452C8" w:rsidRDefault="00430948" w:rsidP="002661BB">
      <w:pPr>
        <w:shd w:val="clear" w:color="auto" w:fill="FFFFFF"/>
        <w:tabs>
          <w:tab w:val="left" w:pos="5760"/>
        </w:tabs>
        <w:suppressAutoHyphens/>
        <w:ind w:firstLine="709"/>
        <w:rPr>
          <w:rFonts w:cs="Arial"/>
        </w:rPr>
      </w:pPr>
      <w:r w:rsidRPr="00E452C8">
        <w:rPr>
          <w:rFonts w:cs="Arial"/>
        </w:rPr>
        <w:t xml:space="preserve">от </w:t>
      </w:r>
      <w:r w:rsidR="002661BB" w:rsidRPr="00E452C8">
        <w:rPr>
          <w:rFonts w:cs="Arial"/>
        </w:rPr>
        <w:t>14 февраля</w:t>
      </w:r>
      <w:r w:rsidRPr="00E452C8">
        <w:rPr>
          <w:rFonts w:cs="Arial"/>
        </w:rPr>
        <w:t xml:space="preserve"> </w:t>
      </w:r>
      <w:r w:rsidR="00EC3326" w:rsidRPr="00E452C8">
        <w:rPr>
          <w:rFonts w:cs="Arial"/>
        </w:rPr>
        <w:t>202</w:t>
      </w:r>
      <w:r w:rsidR="00554E1D" w:rsidRPr="00E452C8">
        <w:rPr>
          <w:rFonts w:cs="Arial"/>
        </w:rPr>
        <w:t>5</w:t>
      </w:r>
      <w:r w:rsidR="00EC3326" w:rsidRPr="00E452C8">
        <w:rPr>
          <w:rFonts w:cs="Arial"/>
        </w:rPr>
        <w:t xml:space="preserve"> года № </w:t>
      </w:r>
      <w:r w:rsidR="002661BB" w:rsidRPr="00E452C8">
        <w:rPr>
          <w:rFonts w:cs="Arial"/>
        </w:rPr>
        <w:t>159</w:t>
      </w:r>
    </w:p>
    <w:p w:rsidR="00EC3326" w:rsidRPr="00E452C8" w:rsidRDefault="00EC3326" w:rsidP="002661BB">
      <w:pPr>
        <w:shd w:val="clear" w:color="auto" w:fill="FFFFFF"/>
        <w:tabs>
          <w:tab w:val="left" w:pos="5760"/>
        </w:tabs>
        <w:suppressAutoHyphens/>
        <w:ind w:firstLine="709"/>
        <w:rPr>
          <w:rFonts w:cs="Arial"/>
        </w:rPr>
      </w:pPr>
      <w:r w:rsidRPr="00E452C8">
        <w:rPr>
          <w:rFonts w:cs="Arial"/>
        </w:rPr>
        <w:t>п</w:t>
      </w:r>
      <w:r w:rsidR="00554E1D" w:rsidRPr="00E452C8">
        <w:rPr>
          <w:rFonts w:cs="Arial"/>
        </w:rPr>
        <w:t>. Абрамовка</w:t>
      </w:r>
    </w:p>
    <w:p w:rsidR="002661BB" w:rsidRPr="00E452C8" w:rsidRDefault="002661BB" w:rsidP="002661BB">
      <w:pPr>
        <w:shd w:val="clear" w:color="auto" w:fill="FFFFFF"/>
        <w:tabs>
          <w:tab w:val="left" w:pos="5760"/>
        </w:tabs>
        <w:suppressAutoHyphens/>
        <w:ind w:firstLine="709"/>
        <w:rPr>
          <w:rFonts w:cs="Arial"/>
        </w:rPr>
      </w:pPr>
    </w:p>
    <w:p w:rsidR="00FF0CC2" w:rsidRPr="00E452C8" w:rsidRDefault="005D2B56" w:rsidP="002661BB">
      <w:pPr>
        <w:pStyle w:val="Title"/>
        <w:spacing w:before="0" w:after="0"/>
        <w:ind w:right="4534" w:firstLine="0"/>
        <w:jc w:val="both"/>
        <w:outlineLvl w:val="9"/>
        <w:rPr>
          <w:sz w:val="24"/>
          <w:szCs w:val="24"/>
        </w:rPr>
      </w:pPr>
      <w:r w:rsidRPr="00E452C8">
        <w:rPr>
          <w:sz w:val="24"/>
          <w:szCs w:val="24"/>
        </w:rPr>
        <w:t xml:space="preserve">О внесении изменений в решение Совета народных депутатов </w:t>
      </w:r>
      <w:r w:rsidR="00554E1D" w:rsidRPr="00E452C8">
        <w:rPr>
          <w:sz w:val="24"/>
          <w:szCs w:val="24"/>
        </w:rPr>
        <w:t xml:space="preserve">Абрамовского </w:t>
      </w:r>
      <w:r w:rsidRPr="00E452C8">
        <w:rPr>
          <w:sz w:val="24"/>
          <w:szCs w:val="24"/>
        </w:rPr>
        <w:t xml:space="preserve">сельского поселения Таловского муниципального района Воронежской области от </w:t>
      </w:r>
      <w:r w:rsidR="00554E1D" w:rsidRPr="00E452C8">
        <w:rPr>
          <w:sz w:val="24"/>
          <w:szCs w:val="24"/>
        </w:rPr>
        <w:t xml:space="preserve">25.09.2023 </w:t>
      </w:r>
      <w:r w:rsidRPr="00E452C8">
        <w:rPr>
          <w:sz w:val="24"/>
          <w:szCs w:val="24"/>
        </w:rPr>
        <w:t xml:space="preserve">№ </w:t>
      </w:r>
      <w:r w:rsidR="00554E1D" w:rsidRPr="00E452C8">
        <w:rPr>
          <w:sz w:val="24"/>
          <w:szCs w:val="24"/>
        </w:rPr>
        <w:t xml:space="preserve">86 </w:t>
      </w:r>
      <w:r w:rsidRPr="00E452C8">
        <w:rPr>
          <w:sz w:val="24"/>
          <w:szCs w:val="24"/>
        </w:rPr>
        <w:t>«</w:t>
      </w:r>
      <w:r w:rsidR="00FF0CC2" w:rsidRPr="00E452C8">
        <w:rPr>
          <w:sz w:val="24"/>
          <w:szCs w:val="24"/>
        </w:rPr>
        <w:t xml:space="preserve">Об утверждении </w:t>
      </w:r>
      <w:r w:rsidR="00504BD8" w:rsidRPr="00E452C8">
        <w:rPr>
          <w:sz w:val="24"/>
          <w:szCs w:val="24"/>
        </w:rPr>
        <w:t xml:space="preserve">Положения о муниципальном контроле </w:t>
      </w:r>
      <w:r w:rsidR="00FF0CC2" w:rsidRPr="00E452C8">
        <w:rPr>
          <w:sz w:val="24"/>
          <w:szCs w:val="24"/>
        </w:rPr>
        <w:t xml:space="preserve">в сфере благоустройства на территории </w:t>
      </w:r>
      <w:r w:rsidR="00554E1D" w:rsidRPr="00E452C8">
        <w:rPr>
          <w:sz w:val="24"/>
          <w:szCs w:val="24"/>
        </w:rPr>
        <w:t>Абрамовского</w:t>
      </w:r>
      <w:r w:rsidR="00FF0CC2" w:rsidRPr="00E452C8">
        <w:rPr>
          <w:sz w:val="24"/>
          <w:szCs w:val="24"/>
        </w:rPr>
        <w:t xml:space="preserve"> сельского поселения</w:t>
      </w:r>
      <w:r w:rsidR="00504BD8" w:rsidRPr="00E452C8">
        <w:rPr>
          <w:sz w:val="24"/>
          <w:szCs w:val="24"/>
        </w:rPr>
        <w:t xml:space="preserve"> Таловского муниципального района Воронежской области</w:t>
      </w:r>
      <w:r w:rsidRPr="00E452C8">
        <w:rPr>
          <w:sz w:val="24"/>
          <w:szCs w:val="24"/>
        </w:rPr>
        <w:t>»</w:t>
      </w:r>
    </w:p>
    <w:p w:rsidR="00FF0CC2" w:rsidRPr="00E452C8" w:rsidRDefault="00FF0CC2" w:rsidP="002661BB">
      <w:pPr>
        <w:shd w:val="clear" w:color="auto" w:fill="FFFFFF"/>
        <w:ind w:firstLine="709"/>
        <w:contextualSpacing/>
        <w:rPr>
          <w:rFonts w:cs="Arial"/>
        </w:rPr>
      </w:pPr>
    </w:p>
    <w:p w:rsidR="00554E1D" w:rsidRPr="00E452C8" w:rsidRDefault="001A2721" w:rsidP="002661BB">
      <w:pPr>
        <w:shd w:val="clear" w:color="auto" w:fill="FFFFFF"/>
        <w:ind w:firstLine="709"/>
        <w:contextualSpacing/>
        <w:rPr>
          <w:rFonts w:cs="Arial"/>
        </w:rPr>
      </w:pPr>
      <w:proofErr w:type="gramStart"/>
      <w:r w:rsidRPr="00E452C8">
        <w:rPr>
          <w:rFonts w:cs="Arial"/>
        </w:rPr>
        <w:t xml:space="preserve">В </w:t>
      </w:r>
      <w:r w:rsidR="00DD0683" w:rsidRPr="00E452C8">
        <w:rPr>
          <w:rFonts w:cs="Arial"/>
        </w:rPr>
        <w:t>соответствии с</w:t>
      </w:r>
      <w:r w:rsidRPr="00E452C8">
        <w:rPr>
          <w:rFonts w:cs="Arial"/>
        </w:rPr>
        <w:t xml:space="preserve"> постановление</w:t>
      </w:r>
      <w:r w:rsidR="00DD0683" w:rsidRPr="00E452C8">
        <w:rPr>
          <w:rFonts w:cs="Arial"/>
        </w:rPr>
        <w:t>м</w:t>
      </w:r>
      <w:r w:rsidRPr="00E452C8">
        <w:rPr>
          <w:rFonts w:cs="Arial"/>
        </w:rPr>
        <w:t xml:space="preserve"> Правительства РФ от 10.03.2022 N 336 "Об особенностях организации и осуществления государственного контроля (надзора), муниципального контроля", </w:t>
      </w:r>
      <w:r w:rsidR="00EC3326" w:rsidRPr="00E452C8">
        <w:rPr>
          <w:rFonts w:cs="Arial"/>
        </w:rPr>
        <w:t>Федеральным законом от 31.07.</w:t>
      </w:r>
      <w:r w:rsidR="00FF0CC2" w:rsidRPr="00E452C8">
        <w:rPr>
          <w:rFonts w:cs="Arial"/>
        </w:rPr>
        <w:t>2020 № 248-ФЗ «О государственном контроле (надзоре) и муниципальном контроле в Российской Федерации</w:t>
      </w:r>
      <w:r w:rsidR="00E57989" w:rsidRPr="00E452C8">
        <w:rPr>
          <w:rFonts w:cs="Arial"/>
        </w:rPr>
        <w:t xml:space="preserve">, </w:t>
      </w:r>
      <w:r w:rsidR="00FF0CC2" w:rsidRPr="00E452C8">
        <w:rPr>
          <w:rFonts w:cs="Arial"/>
        </w:rPr>
        <w:t>Совет</w:t>
      </w:r>
      <w:r w:rsidR="00EA3EAE" w:rsidRPr="00E452C8">
        <w:rPr>
          <w:rFonts w:cs="Arial"/>
        </w:rPr>
        <w:t xml:space="preserve"> </w:t>
      </w:r>
      <w:r w:rsidR="00FF0CC2" w:rsidRPr="00E452C8">
        <w:rPr>
          <w:rFonts w:cs="Arial"/>
        </w:rPr>
        <w:t xml:space="preserve">народных депутатов </w:t>
      </w:r>
      <w:r w:rsidR="00554E1D" w:rsidRPr="00E452C8">
        <w:rPr>
          <w:rFonts w:cs="Arial"/>
        </w:rPr>
        <w:t>Абрамовского</w:t>
      </w:r>
      <w:r w:rsidR="00FF0CC2" w:rsidRPr="00E452C8">
        <w:rPr>
          <w:rFonts w:cs="Arial"/>
        </w:rPr>
        <w:t xml:space="preserve"> сельского поселения </w:t>
      </w:r>
      <w:r w:rsidR="00EC3326" w:rsidRPr="00E452C8">
        <w:rPr>
          <w:rFonts w:cs="Arial"/>
        </w:rPr>
        <w:t>Таловского</w:t>
      </w:r>
      <w:r w:rsidR="00FF0CC2" w:rsidRPr="00E452C8">
        <w:rPr>
          <w:rFonts w:cs="Arial"/>
        </w:rPr>
        <w:t xml:space="preserve"> муниципального района </w:t>
      </w:r>
      <w:r w:rsidR="00554E1D" w:rsidRPr="00E452C8">
        <w:rPr>
          <w:rFonts w:cs="Arial"/>
        </w:rPr>
        <w:t>Воронежской области</w:t>
      </w:r>
      <w:proofErr w:type="gramEnd"/>
    </w:p>
    <w:p w:rsidR="00554E1D" w:rsidRPr="00E452C8" w:rsidRDefault="00554E1D" w:rsidP="002661BB">
      <w:pPr>
        <w:shd w:val="clear" w:color="auto" w:fill="FFFFFF"/>
        <w:ind w:firstLine="709"/>
        <w:contextualSpacing/>
        <w:rPr>
          <w:rFonts w:cs="Arial"/>
        </w:rPr>
      </w:pPr>
    </w:p>
    <w:p w:rsidR="00FF0CC2" w:rsidRPr="00E452C8" w:rsidRDefault="00FF0CC2" w:rsidP="002661BB">
      <w:pPr>
        <w:shd w:val="clear" w:color="auto" w:fill="FFFFFF"/>
        <w:ind w:firstLine="709"/>
        <w:contextualSpacing/>
        <w:jc w:val="center"/>
        <w:rPr>
          <w:rFonts w:cs="Arial"/>
          <w:bCs/>
        </w:rPr>
      </w:pPr>
      <w:r w:rsidRPr="00E452C8">
        <w:rPr>
          <w:rFonts w:cs="Arial"/>
          <w:bCs/>
        </w:rPr>
        <w:t>РЕШИЛ:</w:t>
      </w:r>
    </w:p>
    <w:p w:rsidR="00554E1D" w:rsidRPr="00E452C8" w:rsidRDefault="00554E1D" w:rsidP="002661BB">
      <w:pPr>
        <w:shd w:val="clear" w:color="auto" w:fill="FFFFFF"/>
        <w:ind w:firstLine="709"/>
        <w:contextualSpacing/>
        <w:rPr>
          <w:rFonts w:cs="Arial"/>
        </w:rPr>
      </w:pPr>
    </w:p>
    <w:p w:rsidR="00156447" w:rsidRPr="00E452C8" w:rsidRDefault="009C6D60" w:rsidP="002661BB">
      <w:pPr>
        <w:pStyle w:val="ae"/>
        <w:ind w:left="0" w:firstLine="709"/>
        <w:rPr>
          <w:rFonts w:cs="Arial"/>
        </w:rPr>
      </w:pPr>
      <w:r w:rsidRPr="00E452C8">
        <w:rPr>
          <w:rFonts w:cs="Arial"/>
        </w:rPr>
        <w:t xml:space="preserve">1. </w:t>
      </w:r>
      <w:r w:rsidR="001A2721" w:rsidRPr="00E452C8">
        <w:rPr>
          <w:rFonts w:cs="Arial"/>
        </w:rPr>
        <w:t xml:space="preserve">Внести в </w:t>
      </w:r>
      <w:r w:rsidR="00D4511F" w:rsidRPr="00E452C8">
        <w:rPr>
          <w:rFonts w:cs="Arial"/>
        </w:rPr>
        <w:t>Положение</w:t>
      </w:r>
      <w:r w:rsidR="00D4511F" w:rsidRPr="00E452C8">
        <w:rPr>
          <w:rFonts w:cs="Arial"/>
          <w:bCs/>
        </w:rPr>
        <w:t xml:space="preserve"> о муниципальном контроле в сфере благоустройства утвержденное </w:t>
      </w:r>
      <w:r w:rsidR="00DD0683" w:rsidRPr="00E452C8">
        <w:rPr>
          <w:rFonts w:cs="Arial"/>
          <w:bCs/>
        </w:rPr>
        <w:t>решение</w:t>
      </w:r>
      <w:r w:rsidR="00D4511F" w:rsidRPr="00E452C8">
        <w:rPr>
          <w:rFonts w:cs="Arial"/>
          <w:bCs/>
        </w:rPr>
        <w:t>м</w:t>
      </w:r>
      <w:r w:rsidR="001A2721" w:rsidRPr="00E452C8">
        <w:rPr>
          <w:rFonts w:cs="Arial"/>
          <w:bCs/>
        </w:rPr>
        <w:t xml:space="preserve"> </w:t>
      </w:r>
      <w:r w:rsidR="00DD0683" w:rsidRPr="00E452C8">
        <w:rPr>
          <w:rFonts w:cs="Arial"/>
          <w:bCs/>
        </w:rPr>
        <w:t xml:space="preserve">Совета народных депутатов </w:t>
      </w:r>
      <w:r w:rsidR="00554E1D" w:rsidRPr="00E452C8">
        <w:rPr>
          <w:rFonts w:cs="Arial"/>
          <w:bCs/>
        </w:rPr>
        <w:t xml:space="preserve">Абрамовского </w:t>
      </w:r>
      <w:r w:rsidR="00DD0683" w:rsidRPr="00E452C8">
        <w:rPr>
          <w:rFonts w:cs="Arial"/>
          <w:bCs/>
        </w:rPr>
        <w:t>сельского поселения Таловс</w:t>
      </w:r>
      <w:r w:rsidR="00554E1D" w:rsidRPr="00E452C8">
        <w:rPr>
          <w:rFonts w:cs="Arial"/>
          <w:bCs/>
        </w:rPr>
        <w:t xml:space="preserve">кого муниципального района </w:t>
      </w:r>
      <w:r w:rsidR="00DD0683" w:rsidRPr="00E452C8">
        <w:rPr>
          <w:rFonts w:cs="Arial"/>
          <w:bCs/>
        </w:rPr>
        <w:t xml:space="preserve">от </w:t>
      </w:r>
      <w:r w:rsidR="00554E1D" w:rsidRPr="00E452C8">
        <w:rPr>
          <w:rFonts w:cs="Arial"/>
          <w:bCs/>
        </w:rPr>
        <w:t>25.09.2023 № 86</w:t>
      </w:r>
      <w:r w:rsidR="00DD0683" w:rsidRPr="00E452C8">
        <w:rPr>
          <w:rFonts w:cs="Arial"/>
          <w:bCs/>
        </w:rPr>
        <w:t xml:space="preserve"> «Об утверждении Положения о муниципальном контроле в сфере благоустройства на территории </w:t>
      </w:r>
      <w:r w:rsidR="00554E1D" w:rsidRPr="00E452C8">
        <w:rPr>
          <w:rFonts w:cs="Arial"/>
          <w:bCs/>
        </w:rPr>
        <w:t>Абрамовского</w:t>
      </w:r>
      <w:r w:rsidR="00DD0683" w:rsidRPr="00E452C8">
        <w:rPr>
          <w:rFonts w:cs="Arial"/>
          <w:bCs/>
        </w:rPr>
        <w:t xml:space="preserve"> сельского поселения </w:t>
      </w:r>
      <w:r w:rsidR="001A2721" w:rsidRPr="00E452C8">
        <w:rPr>
          <w:rFonts w:cs="Arial"/>
        </w:rPr>
        <w:t>Таловского муниципального района</w:t>
      </w:r>
      <w:r w:rsidR="00DD0683" w:rsidRPr="00E452C8">
        <w:rPr>
          <w:rFonts w:cs="Arial"/>
        </w:rPr>
        <w:t xml:space="preserve"> Воронежской области</w:t>
      </w:r>
      <w:r w:rsidR="001A2721" w:rsidRPr="00E452C8">
        <w:rPr>
          <w:rFonts w:cs="Arial"/>
        </w:rPr>
        <w:t>,</w:t>
      </w:r>
      <w:r w:rsidR="001A2721" w:rsidRPr="00E452C8">
        <w:rPr>
          <w:rFonts w:cs="Arial"/>
          <w:bCs/>
        </w:rPr>
        <w:t xml:space="preserve"> </w:t>
      </w:r>
      <w:r w:rsidR="000514BE" w:rsidRPr="00E452C8">
        <w:rPr>
          <w:rFonts w:cs="Arial"/>
          <w:bCs/>
        </w:rPr>
        <w:t>(далее –</w:t>
      </w:r>
      <w:r w:rsidR="00D4511F" w:rsidRPr="00E452C8">
        <w:rPr>
          <w:rFonts w:cs="Arial"/>
          <w:bCs/>
        </w:rPr>
        <w:t xml:space="preserve"> Положение</w:t>
      </w:r>
      <w:r w:rsidR="000514BE" w:rsidRPr="00E452C8">
        <w:rPr>
          <w:rFonts w:cs="Arial"/>
          <w:bCs/>
        </w:rPr>
        <w:t xml:space="preserve">), </w:t>
      </w:r>
      <w:r w:rsidR="001A2721" w:rsidRPr="00E452C8">
        <w:rPr>
          <w:rFonts w:cs="Arial"/>
        </w:rPr>
        <w:t>следующие изменения:</w:t>
      </w:r>
    </w:p>
    <w:p w:rsidR="001F1607" w:rsidRPr="00E452C8" w:rsidRDefault="009C6D60" w:rsidP="002661BB">
      <w:pPr>
        <w:pStyle w:val="ae"/>
        <w:ind w:left="0" w:firstLine="709"/>
        <w:rPr>
          <w:rFonts w:cs="Arial"/>
        </w:rPr>
      </w:pPr>
      <w:r w:rsidRPr="00E452C8">
        <w:rPr>
          <w:rFonts w:cs="Arial"/>
        </w:rPr>
        <w:t xml:space="preserve">1.1. </w:t>
      </w:r>
      <w:r w:rsidR="00B158F2" w:rsidRPr="00E452C8">
        <w:rPr>
          <w:rFonts w:cs="Arial"/>
        </w:rPr>
        <w:t>П</w:t>
      </w:r>
      <w:r w:rsidR="001F1607" w:rsidRPr="00E452C8">
        <w:rPr>
          <w:rFonts w:cs="Arial"/>
        </w:rPr>
        <w:t xml:space="preserve">ункт 1.8. </w:t>
      </w:r>
      <w:r w:rsidR="005D1E15" w:rsidRPr="00E452C8">
        <w:rPr>
          <w:rFonts w:cs="Arial"/>
        </w:rPr>
        <w:t xml:space="preserve">раздела 1 </w:t>
      </w:r>
      <w:r w:rsidR="001F1607" w:rsidRPr="00E452C8">
        <w:rPr>
          <w:rFonts w:cs="Arial"/>
        </w:rPr>
        <w:t xml:space="preserve">изложить в </w:t>
      </w:r>
      <w:r w:rsidR="00E452C8" w:rsidRPr="00E452C8">
        <w:rPr>
          <w:rFonts w:cs="Arial"/>
        </w:rPr>
        <w:t>новой</w:t>
      </w:r>
      <w:r w:rsidR="007935C9" w:rsidRPr="00E452C8">
        <w:rPr>
          <w:rFonts w:cs="Arial"/>
        </w:rPr>
        <w:t xml:space="preserve"> </w:t>
      </w:r>
      <w:r w:rsidR="001F1607" w:rsidRPr="00E452C8">
        <w:rPr>
          <w:rFonts w:cs="Arial"/>
        </w:rPr>
        <w:t xml:space="preserve">редакции: </w:t>
      </w:r>
    </w:p>
    <w:p w:rsidR="001F1607" w:rsidRPr="00E452C8" w:rsidRDefault="005D1E15" w:rsidP="002661BB">
      <w:pPr>
        <w:pStyle w:val="ae"/>
        <w:ind w:left="0" w:firstLine="709"/>
        <w:rPr>
          <w:rFonts w:cs="Arial"/>
        </w:rPr>
      </w:pPr>
      <w:r w:rsidRPr="00E452C8">
        <w:rPr>
          <w:rFonts w:cs="Arial"/>
        </w:rPr>
        <w:t>«</w:t>
      </w:r>
      <w:r w:rsidR="004A00E3" w:rsidRPr="00E452C8">
        <w:rPr>
          <w:rFonts w:cs="Arial"/>
        </w:rPr>
        <w:t>1.8.</w:t>
      </w:r>
      <w:r w:rsidR="00042D96" w:rsidRPr="00E452C8">
        <w:rPr>
          <w:rFonts w:cs="Arial"/>
        </w:rPr>
        <w:t xml:space="preserve"> </w:t>
      </w:r>
      <w:r w:rsidR="001F1607" w:rsidRPr="00E452C8">
        <w:rPr>
          <w:rFonts w:cs="Arial"/>
        </w:rPr>
        <w:t>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законом</w:t>
      </w:r>
      <w:r w:rsidRPr="00E452C8">
        <w:rPr>
          <w:rFonts w:cs="Arial"/>
        </w:rPr>
        <w:t xml:space="preserve"> от 30.07.2020 №248-ФЗ</w:t>
      </w:r>
      <w:r w:rsidR="001F1607" w:rsidRPr="00E452C8">
        <w:rPr>
          <w:rFonts w:cs="Arial"/>
        </w:rPr>
        <w:t xml:space="preserve"> "О государственном контроле (надзоре) и муниципальном контроле в Российской Федерации" и </w:t>
      </w:r>
      <w:r w:rsidR="004D391F" w:rsidRPr="00E452C8">
        <w:rPr>
          <w:rFonts w:cs="Arial"/>
        </w:rPr>
        <w:t>п</w:t>
      </w:r>
      <w:r w:rsidR="001F1607" w:rsidRPr="00E452C8">
        <w:rPr>
          <w:rFonts w:cs="Arial"/>
        </w:rPr>
        <w:t>остановлением</w:t>
      </w:r>
      <w:r w:rsidR="00B16866" w:rsidRPr="00E452C8">
        <w:rPr>
          <w:rFonts w:cs="Arial"/>
        </w:rPr>
        <w:t xml:space="preserve"> </w:t>
      </w:r>
      <w:r w:rsidR="004D391F" w:rsidRPr="00E452C8">
        <w:rPr>
          <w:rFonts w:cs="Arial"/>
        </w:rPr>
        <w:t>П</w:t>
      </w:r>
      <w:r w:rsidR="00B16866" w:rsidRPr="00E452C8">
        <w:rPr>
          <w:rFonts w:cs="Arial"/>
        </w:rPr>
        <w:t>равительства</w:t>
      </w:r>
      <w:r w:rsidR="004D391F" w:rsidRPr="00E452C8">
        <w:rPr>
          <w:rFonts w:cs="Arial"/>
        </w:rPr>
        <w:t xml:space="preserve"> РФ</w:t>
      </w:r>
      <w:r w:rsidR="00B16866" w:rsidRPr="00E452C8">
        <w:rPr>
          <w:rFonts w:cs="Arial"/>
        </w:rPr>
        <w:t xml:space="preserve"> №336 от 10.03.2022.»</w:t>
      </w:r>
      <w:r w:rsidR="00554E1D" w:rsidRPr="00E452C8">
        <w:rPr>
          <w:rFonts w:cs="Arial"/>
        </w:rPr>
        <w:t>.</w:t>
      </w:r>
    </w:p>
    <w:p w:rsidR="001F1607" w:rsidRPr="00E452C8" w:rsidRDefault="001F1607" w:rsidP="002661BB">
      <w:pPr>
        <w:pStyle w:val="ae"/>
        <w:ind w:left="0" w:firstLine="709"/>
        <w:rPr>
          <w:rFonts w:cs="Arial"/>
        </w:rPr>
      </w:pPr>
      <w:r w:rsidRPr="00E452C8">
        <w:rPr>
          <w:rFonts w:cs="Arial"/>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w:t>
      </w:r>
      <w:r w:rsidRPr="00E452C8">
        <w:rPr>
          <w:rFonts w:cs="Arial"/>
        </w:rPr>
        <w:lastRenderedPageBreak/>
        <w:t>контролируемому лицу, и выдается предписание об устранении выявленных нарушений</w:t>
      </w:r>
      <w:proofErr w:type="gramStart"/>
      <w:r w:rsidRPr="00E452C8">
        <w:rPr>
          <w:rFonts w:cs="Arial"/>
        </w:rPr>
        <w:t>.</w:t>
      </w:r>
      <w:r w:rsidR="000D3202" w:rsidRPr="00E452C8">
        <w:rPr>
          <w:rFonts w:cs="Arial"/>
        </w:rPr>
        <w:t>»</w:t>
      </w:r>
      <w:r w:rsidR="00554E1D" w:rsidRPr="00E452C8">
        <w:rPr>
          <w:rFonts w:cs="Arial"/>
        </w:rPr>
        <w:t>.</w:t>
      </w:r>
      <w:proofErr w:type="gramEnd"/>
    </w:p>
    <w:p w:rsidR="001F1607" w:rsidRPr="00E452C8" w:rsidRDefault="009C6D60" w:rsidP="002661BB">
      <w:pPr>
        <w:pStyle w:val="ae"/>
        <w:ind w:left="0" w:firstLine="709"/>
        <w:rPr>
          <w:rFonts w:cs="Arial"/>
        </w:rPr>
      </w:pPr>
      <w:r w:rsidRPr="00E452C8">
        <w:rPr>
          <w:rFonts w:cs="Arial"/>
        </w:rPr>
        <w:t xml:space="preserve">1.2. </w:t>
      </w:r>
      <w:r w:rsidR="002661BB" w:rsidRPr="00E452C8">
        <w:rPr>
          <w:rFonts w:cs="Arial"/>
        </w:rPr>
        <w:t>Из пункта</w:t>
      </w:r>
      <w:r w:rsidR="00B16866" w:rsidRPr="00E452C8">
        <w:rPr>
          <w:rFonts w:cs="Arial"/>
        </w:rPr>
        <w:t xml:space="preserve"> 1.9 </w:t>
      </w:r>
      <w:r w:rsidR="00554E1D" w:rsidRPr="00E452C8">
        <w:rPr>
          <w:rFonts w:cs="Arial"/>
        </w:rPr>
        <w:t>раздела 1</w:t>
      </w:r>
      <w:r w:rsidR="00B16866" w:rsidRPr="00E452C8">
        <w:rPr>
          <w:rFonts w:cs="Arial"/>
        </w:rPr>
        <w:t xml:space="preserve"> исключить 1 и 2 абзац.</w:t>
      </w:r>
    </w:p>
    <w:p w:rsidR="00156447" w:rsidRPr="00E452C8" w:rsidRDefault="00156447" w:rsidP="002661BB">
      <w:pPr>
        <w:pStyle w:val="ae"/>
        <w:ind w:left="0" w:firstLine="709"/>
        <w:rPr>
          <w:rFonts w:cs="Arial"/>
        </w:rPr>
      </w:pPr>
      <w:r w:rsidRPr="00E452C8">
        <w:rPr>
          <w:rFonts w:cs="Arial"/>
        </w:rPr>
        <w:t>1.</w:t>
      </w:r>
      <w:r w:rsidR="00B16866" w:rsidRPr="00E452C8">
        <w:rPr>
          <w:rFonts w:cs="Arial"/>
        </w:rPr>
        <w:t>3</w:t>
      </w:r>
      <w:r w:rsidRPr="00E452C8">
        <w:rPr>
          <w:rFonts w:cs="Arial"/>
        </w:rPr>
        <w:t xml:space="preserve">. </w:t>
      </w:r>
      <w:r w:rsidR="00B16866" w:rsidRPr="00E452C8">
        <w:rPr>
          <w:rFonts w:cs="Arial"/>
        </w:rPr>
        <w:t>Абзац 2 п</w:t>
      </w:r>
      <w:r w:rsidRPr="00E452C8">
        <w:rPr>
          <w:rFonts w:cs="Arial"/>
        </w:rPr>
        <w:t>ункт</w:t>
      </w:r>
      <w:r w:rsidR="00B16866" w:rsidRPr="00E452C8">
        <w:rPr>
          <w:rFonts w:cs="Arial"/>
        </w:rPr>
        <w:t>а</w:t>
      </w:r>
      <w:r w:rsidRPr="00E452C8">
        <w:rPr>
          <w:rFonts w:cs="Arial"/>
        </w:rPr>
        <w:t xml:space="preserve"> 2.</w:t>
      </w:r>
      <w:r w:rsidR="00C13E12" w:rsidRPr="00E452C8">
        <w:rPr>
          <w:rFonts w:cs="Arial"/>
        </w:rPr>
        <w:t>4</w:t>
      </w:r>
      <w:r w:rsidRPr="00E452C8">
        <w:rPr>
          <w:rFonts w:cs="Arial"/>
        </w:rPr>
        <w:t>.</w:t>
      </w:r>
      <w:r w:rsidR="00B16866" w:rsidRPr="00E452C8">
        <w:rPr>
          <w:rFonts w:cs="Arial"/>
        </w:rPr>
        <w:t xml:space="preserve"> раздела 2 изложить</w:t>
      </w:r>
      <w:r w:rsidRPr="00E452C8">
        <w:rPr>
          <w:rFonts w:cs="Arial"/>
        </w:rPr>
        <w:t xml:space="preserve"> в </w:t>
      </w:r>
      <w:r w:rsidR="00E452C8" w:rsidRPr="00E452C8">
        <w:rPr>
          <w:rFonts w:cs="Arial"/>
        </w:rPr>
        <w:t>новой</w:t>
      </w:r>
      <w:r w:rsidR="00D4511F" w:rsidRPr="00E452C8">
        <w:rPr>
          <w:rFonts w:cs="Arial"/>
        </w:rPr>
        <w:t xml:space="preserve"> </w:t>
      </w:r>
      <w:r w:rsidRPr="00E452C8">
        <w:rPr>
          <w:rFonts w:cs="Arial"/>
        </w:rPr>
        <w:t>редакции:</w:t>
      </w:r>
    </w:p>
    <w:p w:rsidR="00C13E12" w:rsidRPr="00E452C8" w:rsidRDefault="00CB4DD7" w:rsidP="002661BB">
      <w:pPr>
        <w:pStyle w:val="ae"/>
        <w:ind w:left="0" w:firstLine="709"/>
        <w:rPr>
          <w:rFonts w:cs="Arial"/>
        </w:rPr>
      </w:pPr>
      <w:proofErr w:type="gramStart"/>
      <w:r w:rsidRPr="00E452C8">
        <w:rPr>
          <w:rFonts w:cs="Arial"/>
        </w:rPr>
        <w:t>«</w:t>
      </w:r>
      <w:r w:rsidR="00C13E12" w:rsidRPr="00E452C8">
        <w:rPr>
          <w:rFonts w:cs="Arial"/>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Таловского муниципального района для принятия решения о проведении контрольных мероприятий, либо в случаях, предусмотренных настоящим Федеральным законом</w:t>
      </w:r>
      <w:proofErr w:type="gramEnd"/>
      <w:r w:rsidR="00C13E12" w:rsidRPr="00E452C8">
        <w:rPr>
          <w:rFonts w:cs="Arial"/>
        </w:rPr>
        <w:t xml:space="preserve">, принимает меры, указанные в </w:t>
      </w:r>
      <w:hyperlink r:id="rId10" w:history="1">
        <w:r w:rsidR="00C13E12" w:rsidRPr="00E452C8">
          <w:rPr>
            <w:rFonts w:cs="Arial"/>
          </w:rPr>
          <w:t>статье 90</w:t>
        </w:r>
      </w:hyperlink>
      <w:r w:rsidR="00C13E12" w:rsidRPr="00E452C8">
        <w:rPr>
          <w:rFonts w:cs="Arial"/>
        </w:rPr>
        <w:t xml:space="preserve"> настоящего Федерального закона</w:t>
      </w:r>
      <w:proofErr w:type="gramStart"/>
      <w:r w:rsidR="00C13E12" w:rsidRPr="00E452C8">
        <w:rPr>
          <w:rFonts w:cs="Arial"/>
        </w:rPr>
        <w:t>.»</w:t>
      </w:r>
      <w:r w:rsidR="00554E1D" w:rsidRPr="00E452C8">
        <w:rPr>
          <w:rFonts w:cs="Arial"/>
        </w:rPr>
        <w:t>.</w:t>
      </w:r>
      <w:proofErr w:type="gramEnd"/>
    </w:p>
    <w:p w:rsidR="00172A9C" w:rsidRPr="00E452C8" w:rsidRDefault="004A00E3" w:rsidP="002661BB">
      <w:pPr>
        <w:pStyle w:val="ae"/>
        <w:ind w:left="0" w:firstLine="709"/>
        <w:rPr>
          <w:rFonts w:cs="Arial"/>
        </w:rPr>
      </w:pPr>
      <w:r w:rsidRPr="00E452C8">
        <w:rPr>
          <w:rFonts w:eastAsia="Calibri" w:cs="Arial"/>
        </w:rPr>
        <w:t>1.4. Пункт</w:t>
      </w:r>
      <w:r w:rsidR="00554E1D" w:rsidRPr="00E452C8">
        <w:rPr>
          <w:rFonts w:eastAsia="Calibri" w:cs="Arial"/>
        </w:rPr>
        <w:t xml:space="preserve"> 2.4. раздела 2 </w:t>
      </w:r>
      <w:r w:rsidR="00172A9C" w:rsidRPr="00E452C8">
        <w:rPr>
          <w:rFonts w:eastAsia="Calibri" w:cs="Arial"/>
        </w:rPr>
        <w:t>до</w:t>
      </w:r>
      <w:r w:rsidR="00D4511F" w:rsidRPr="00E452C8">
        <w:rPr>
          <w:rFonts w:eastAsia="Calibri" w:cs="Arial"/>
        </w:rPr>
        <w:t>полнить</w:t>
      </w:r>
      <w:r w:rsidR="00172A9C" w:rsidRPr="00E452C8">
        <w:rPr>
          <w:rFonts w:eastAsia="Calibri" w:cs="Arial"/>
        </w:rPr>
        <w:t xml:space="preserve"> абзацем 3 следующего</w:t>
      </w:r>
      <w:r w:rsidR="00172A9C" w:rsidRPr="00E452C8">
        <w:rPr>
          <w:rFonts w:cs="Arial"/>
        </w:rPr>
        <w:t xml:space="preserve"> содержания:</w:t>
      </w:r>
    </w:p>
    <w:p w:rsidR="00172A9C" w:rsidRPr="00E452C8" w:rsidRDefault="00172A9C" w:rsidP="002661BB">
      <w:pPr>
        <w:pStyle w:val="ae"/>
        <w:ind w:left="0" w:firstLine="709"/>
        <w:rPr>
          <w:rFonts w:eastAsia="Calibri" w:cs="Arial"/>
        </w:rPr>
      </w:pPr>
      <w:proofErr w:type="gramStart"/>
      <w:r w:rsidRPr="00E452C8">
        <w:rPr>
          <w:rFonts w:eastAsia="Calibri" w:cs="Arial"/>
        </w:rPr>
        <w:t xml:space="preserve">«До 1 января 2030 г.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1" w:history="1">
        <w:r w:rsidRPr="00E452C8">
          <w:rPr>
            <w:rFonts w:eastAsia="Calibri" w:cs="Arial"/>
          </w:rPr>
          <w:t>статьей 19</w:t>
        </w:r>
      </w:hyperlink>
      <w:r w:rsidRPr="00E452C8">
        <w:rPr>
          <w:rFonts w:eastAsia="Calibri" w:cs="Arial"/>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w:t>
      </w:r>
      <w:proofErr w:type="gramEnd"/>
      <w:r w:rsidRPr="00E452C8">
        <w:rPr>
          <w:rFonts w:eastAsia="Calibri" w:cs="Arial"/>
        </w:rPr>
        <w:t xml:space="preserve"> внесения его в единый реестр. </w:t>
      </w:r>
      <w:proofErr w:type="gramStart"/>
      <w:r w:rsidRPr="00E452C8">
        <w:rPr>
          <w:rFonts w:eastAsia="Calibri" w:cs="Arial"/>
        </w:rPr>
        <w:t xml:space="preserve">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w:t>
      </w:r>
      <w:r w:rsidR="008D376F" w:rsidRPr="00E452C8">
        <w:rPr>
          <w:rFonts w:eastAsia="Calibri" w:cs="Arial"/>
        </w:rPr>
        <w:t>«</w:t>
      </w:r>
      <w:r w:rsidRPr="00E452C8">
        <w:rPr>
          <w:rFonts w:eastAsia="Calibri" w:cs="Arial"/>
        </w:rPr>
        <w:t>Интернет</w:t>
      </w:r>
      <w:r w:rsidR="008D376F" w:rsidRPr="00E452C8">
        <w:rPr>
          <w:rFonts w:eastAsia="Calibri" w:cs="Arial"/>
        </w:rPr>
        <w:t>»</w:t>
      </w:r>
      <w:r w:rsidRPr="00E452C8">
        <w:rPr>
          <w:rFonts w:eastAsia="Calibri" w:cs="Arial"/>
        </w:rPr>
        <w:t>,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r w:rsidR="00554E1D" w:rsidRPr="00E452C8">
        <w:rPr>
          <w:rFonts w:eastAsia="Calibri" w:cs="Arial"/>
        </w:rPr>
        <w:t>».</w:t>
      </w:r>
      <w:proofErr w:type="gramEnd"/>
    </w:p>
    <w:p w:rsidR="00B16866" w:rsidRPr="00E452C8" w:rsidRDefault="009C6D60" w:rsidP="002661BB">
      <w:pPr>
        <w:pStyle w:val="ae"/>
        <w:ind w:left="0" w:firstLine="709"/>
        <w:rPr>
          <w:rFonts w:cs="Arial"/>
        </w:rPr>
      </w:pPr>
      <w:r w:rsidRPr="00E452C8">
        <w:rPr>
          <w:rFonts w:cs="Arial"/>
        </w:rPr>
        <w:t>1.</w:t>
      </w:r>
      <w:r w:rsidR="007935C9" w:rsidRPr="00E452C8">
        <w:rPr>
          <w:rFonts w:cs="Arial"/>
        </w:rPr>
        <w:t>5</w:t>
      </w:r>
      <w:r w:rsidRPr="00E452C8">
        <w:rPr>
          <w:rFonts w:cs="Arial"/>
        </w:rPr>
        <w:t xml:space="preserve">. </w:t>
      </w:r>
      <w:r w:rsidR="00B16866" w:rsidRPr="00E452C8">
        <w:rPr>
          <w:rFonts w:cs="Arial"/>
        </w:rPr>
        <w:t xml:space="preserve">Пункт 2.10. раздела 2 изложить в </w:t>
      </w:r>
      <w:r w:rsidR="00E452C8" w:rsidRPr="00E452C8">
        <w:rPr>
          <w:rFonts w:cs="Arial"/>
        </w:rPr>
        <w:t>новой</w:t>
      </w:r>
      <w:r w:rsidR="00B16866" w:rsidRPr="00E452C8">
        <w:rPr>
          <w:rFonts w:cs="Arial"/>
        </w:rPr>
        <w:t xml:space="preserve"> редакции:</w:t>
      </w:r>
    </w:p>
    <w:p w:rsidR="003907B2" w:rsidRPr="00E452C8" w:rsidRDefault="00B16866" w:rsidP="002661BB">
      <w:pPr>
        <w:pStyle w:val="ae"/>
        <w:ind w:left="0" w:firstLine="709"/>
        <w:rPr>
          <w:rFonts w:cs="Arial"/>
        </w:rPr>
      </w:pPr>
      <w:r w:rsidRPr="00E452C8">
        <w:rPr>
          <w:rFonts w:cs="Arial"/>
        </w:rPr>
        <w:t>«</w:t>
      </w:r>
      <w:r w:rsidR="004A00E3" w:rsidRPr="00E452C8">
        <w:rPr>
          <w:rFonts w:cs="Arial"/>
        </w:rPr>
        <w:t xml:space="preserve">2.10. </w:t>
      </w:r>
      <w:proofErr w:type="gramStart"/>
      <w:r w:rsidR="003907B2" w:rsidRPr="00E452C8">
        <w:rPr>
          <w:rFonts w:cs="Arial"/>
        </w:rPr>
        <w:t xml:space="preserve">До 1 января 2030 г. предостережение о недопустимости нарушения обязательных требований объявляется путем подписания и опубликования в соответствии с </w:t>
      </w:r>
      <w:hyperlink r:id="rId12" w:history="1">
        <w:r w:rsidR="003907B2" w:rsidRPr="00E452C8">
          <w:rPr>
            <w:rFonts w:cs="Arial"/>
          </w:rPr>
          <w:t>Правилами</w:t>
        </w:r>
      </w:hyperlink>
      <w:r w:rsidR="003907B2" w:rsidRPr="00E452C8">
        <w:rPr>
          <w:rFonts w:cs="Arial"/>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w:t>
      </w:r>
      <w:proofErr w:type="gramEnd"/>
      <w:r w:rsidR="003907B2" w:rsidRPr="00E452C8">
        <w:rPr>
          <w:rFonts w:cs="Arial"/>
        </w:rPr>
        <w:t xml:space="preserve">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roofErr w:type="gramStart"/>
      <w:r w:rsidR="003907B2" w:rsidRPr="00E452C8">
        <w:rPr>
          <w:rFonts w:cs="Arial"/>
        </w:rPr>
        <w:t>.</w:t>
      </w:r>
      <w:r w:rsidR="00957F68" w:rsidRPr="00E452C8">
        <w:rPr>
          <w:rFonts w:cs="Arial"/>
        </w:rPr>
        <w:t>»</w:t>
      </w:r>
      <w:r w:rsidR="00554E1D" w:rsidRPr="00E452C8">
        <w:rPr>
          <w:rFonts w:cs="Arial"/>
        </w:rPr>
        <w:t>.</w:t>
      </w:r>
      <w:proofErr w:type="gramEnd"/>
    </w:p>
    <w:p w:rsidR="00CD37EA" w:rsidRPr="00E452C8" w:rsidRDefault="00C13E12" w:rsidP="002661BB">
      <w:pPr>
        <w:pStyle w:val="ae"/>
        <w:ind w:left="0" w:firstLine="709"/>
        <w:rPr>
          <w:rFonts w:cs="Arial"/>
        </w:rPr>
      </w:pPr>
      <w:r w:rsidRPr="00E452C8">
        <w:rPr>
          <w:rFonts w:cs="Arial"/>
        </w:rPr>
        <w:t>1.</w:t>
      </w:r>
      <w:r w:rsidR="002C09F0" w:rsidRPr="00E452C8">
        <w:rPr>
          <w:rFonts w:cs="Arial"/>
        </w:rPr>
        <w:t>6</w:t>
      </w:r>
      <w:r w:rsidRPr="00E452C8">
        <w:rPr>
          <w:rFonts w:cs="Arial"/>
        </w:rPr>
        <w:t xml:space="preserve">. </w:t>
      </w:r>
      <w:r w:rsidR="007935C9" w:rsidRPr="00E452C8">
        <w:rPr>
          <w:rFonts w:cs="Arial"/>
        </w:rPr>
        <w:t>Подпункт 2.11.1 п</w:t>
      </w:r>
      <w:r w:rsidRPr="00E452C8">
        <w:rPr>
          <w:rFonts w:cs="Arial"/>
        </w:rPr>
        <w:t>ункт</w:t>
      </w:r>
      <w:r w:rsidR="007935C9" w:rsidRPr="00E452C8">
        <w:rPr>
          <w:rFonts w:cs="Arial"/>
        </w:rPr>
        <w:t>а</w:t>
      </w:r>
      <w:r w:rsidRPr="00E452C8">
        <w:rPr>
          <w:rFonts w:cs="Arial"/>
        </w:rPr>
        <w:t xml:space="preserve"> </w:t>
      </w:r>
      <w:r w:rsidR="00EA7992" w:rsidRPr="00E452C8">
        <w:rPr>
          <w:rFonts w:cs="Arial"/>
        </w:rPr>
        <w:t>2.11</w:t>
      </w:r>
      <w:r w:rsidR="007935C9" w:rsidRPr="00E452C8">
        <w:rPr>
          <w:rFonts w:cs="Arial"/>
        </w:rPr>
        <w:t>.</w:t>
      </w:r>
      <w:r w:rsidRPr="00E452C8">
        <w:rPr>
          <w:rFonts w:cs="Arial"/>
        </w:rPr>
        <w:t xml:space="preserve"> </w:t>
      </w:r>
      <w:r w:rsidR="00CD37EA" w:rsidRPr="00E452C8">
        <w:rPr>
          <w:rFonts w:cs="Arial"/>
        </w:rPr>
        <w:t xml:space="preserve">раздела 2 изложить в </w:t>
      </w:r>
      <w:r w:rsidR="00E452C8" w:rsidRPr="00E452C8">
        <w:rPr>
          <w:rFonts w:cs="Arial"/>
        </w:rPr>
        <w:t>новой</w:t>
      </w:r>
      <w:r w:rsidR="007935C9" w:rsidRPr="00E452C8">
        <w:rPr>
          <w:rFonts w:cs="Arial"/>
        </w:rPr>
        <w:t xml:space="preserve"> </w:t>
      </w:r>
      <w:r w:rsidR="00CD37EA" w:rsidRPr="00E452C8">
        <w:rPr>
          <w:rFonts w:cs="Arial"/>
        </w:rPr>
        <w:t>редакции:</w:t>
      </w:r>
    </w:p>
    <w:p w:rsidR="00DB4C7A" w:rsidRPr="00E452C8" w:rsidRDefault="00957F68" w:rsidP="002661BB">
      <w:pPr>
        <w:pStyle w:val="ae"/>
        <w:ind w:left="0" w:firstLine="709"/>
        <w:rPr>
          <w:rFonts w:cs="Arial"/>
        </w:rPr>
      </w:pPr>
      <w:r w:rsidRPr="00E452C8">
        <w:rPr>
          <w:rFonts w:cs="Arial"/>
        </w:rPr>
        <w:t>«</w:t>
      </w:r>
      <w:r w:rsidR="00DB4C7A" w:rsidRPr="00E452C8">
        <w:rPr>
          <w:rFonts w:cs="Arial"/>
        </w:rPr>
        <w:t xml:space="preserve">2.11.1. </w:t>
      </w:r>
      <w:proofErr w:type="gramStart"/>
      <w:r w:rsidR="00DB4C7A" w:rsidRPr="00E452C8">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должностное лицо осуществляет ознакомление с объектом контроля, сбор </w:t>
      </w:r>
      <w:r w:rsidR="00DB4C7A" w:rsidRPr="00E452C8">
        <w:rPr>
          <w:rFonts w:cs="Arial"/>
        </w:rPr>
        <w:lastRenderedPageBreak/>
        <w:t>сведений, необходимых</w:t>
      </w:r>
      <w:proofErr w:type="gramEnd"/>
      <w:r w:rsidR="00DB4C7A" w:rsidRPr="00E452C8">
        <w:rPr>
          <w:rFonts w:cs="Arial"/>
        </w:rPr>
        <w:t xml:space="preserve"> для отнесения объектов контроля к категориям риска, и проводит оценку уровня соблюдения контролируемым лицом обязательных требований.</w:t>
      </w:r>
    </w:p>
    <w:p w:rsidR="00CF7790" w:rsidRPr="00E452C8" w:rsidRDefault="00CF7790" w:rsidP="002661BB">
      <w:pPr>
        <w:pStyle w:val="ae"/>
        <w:ind w:left="0" w:firstLine="709"/>
        <w:rPr>
          <w:rFonts w:cs="Arial"/>
        </w:rPr>
      </w:pPr>
      <w:r w:rsidRPr="00E452C8">
        <w:rPr>
          <w:rFonts w:cs="Arial"/>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57F68" w:rsidRPr="00E452C8" w:rsidRDefault="00CF7790" w:rsidP="002661BB">
      <w:pPr>
        <w:pStyle w:val="ae"/>
        <w:ind w:left="0" w:firstLine="709"/>
        <w:rPr>
          <w:rFonts w:cs="Arial"/>
        </w:rPr>
      </w:pPr>
      <w:r w:rsidRPr="00E452C8">
        <w:rPr>
          <w:rFonts w:cs="Arial"/>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13" w:history="1">
        <w:r w:rsidRPr="00E452C8">
          <w:rPr>
            <w:rFonts w:cs="Arial"/>
          </w:rPr>
          <w:t>частями 6</w:t>
        </w:r>
      </w:hyperlink>
      <w:r w:rsidRPr="00E452C8">
        <w:rPr>
          <w:rFonts w:cs="Arial"/>
        </w:rPr>
        <w:t xml:space="preserve"> и </w:t>
      </w:r>
      <w:hyperlink r:id="rId14" w:history="1">
        <w:r w:rsidRPr="00E452C8">
          <w:rPr>
            <w:rFonts w:cs="Arial"/>
          </w:rPr>
          <w:t>7 статьи 48</w:t>
        </w:r>
      </w:hyperlink>
      <w:r w:rsidRPr="00E452C8">
        <w:rPr>
          <w:rFonts w:cs="Arial"/>
        </w:rPr>
        <w:t xml:space="preserve"> Федерального закона </w:t>
      </w:r>
      <w:r w:rsidR="00957F68" w:rsidRPr="00E452C8">
        <w:rPr>
          <w:rFonts w:cs="Arial"/>
        </w:rPr>
        <w:t>от 30.07.2020 №248-ФЗ "О государственном контроле (надзоре) и муниципальном контроле в Российской Федерации"</w:t>
      </w:r>
      <w:proofErr w:type="gramStart"/>
      <w:r w:rsidR="00957F68" w:rsidRPr="00E452C8">
        <w:rPr>
          <w:rFonts w:cs="Arial"/>
        </w:rPr>
        <w:t>.»</w:t>
      </w:r>
      <w:proofErr w:type="gramEnd"/>
      <w:r w:rsidR="00554E1D" w:rsidRPr="00E452C8">
        <w:rPr>
          <w:rFonts w:cs="Arial"/>
        </w:rPr>
        <w:t>.</w:t>
      </w:r>
    </w:p>
    <w:p w:rsidR="00CD37EA" w:rsidRPr="00E452C8" w:rsidRDefault="009C6D60" w:rsidP="002661BB">
      <w:pPr>
        <w:pStyle w:val="ae"/>
        <w:ind w:left="0" w:firstLine="709"/>
        <w:rPr>
          <w:rFonts w:cs="Arial"/>
        </w:rPr>
      </w:pPr>
      <w:r w:rsidRPr="00E452C8">
        <w:rPr>
          <w:rFonts w:cs="Arial"/>
        </w:rPr>
        <w:t>1.</w:t>
      </w:r>
      <w:r w:rsidR="002C09F0" w:rsidRPr="00E452C8">
        <w:rPr>
          <w:rFonts w:cs="Arial"/>
        </w:rPr>
        <w:t>7</w:t>
      </w:r>
      <w:r w:rsidRPr="00E452C8">
        <w:rPr>
          <w:rFonts w:cs="Arial"/>
        </w:rPr>
        <w:t xml:space="preserve">. </w:t>
      </w:r>
      <w:r w:rsidR="007935C9" w:rsidRPr="00E452C8">
        <w:rPr>
          <w:rFonts w:cs="Arial"/>
        </w:rPr>
        <w:t>Подпункты</w:t>
      </w:r>
      <w:r w:rsidR="00CD37EA" w:rsidRPr="00E452C8">
        <w:rPr>
          <w:rFonts w:cs="Arial"/>
        </w:rPr>
        <w:t xml:space="preserve"> 2.11.2 - 2.11.14</w:t>
      </w:r>
      <w:r w:rsidR="007935C9" w:rsidRPr="00E452C8">
        <w:rPr>
          <w:rFonts w:cs="Arial"/>
        </w:rPr>
        <w:t xml:space="preserve"> пункта 2.11.</w:t>
      </w:r>
      <w:r w:rsidR="00CD37EA" w:rsidRPr="00E452C8">
        <w:rPr>
          <w:rFonts w:cs="Arial"/>
        </w:rPr>
        <w:t xml:space="preserve"> раздела 2 исключить.</w:t>
      </w:r>
    </w:p>
    <w:p w:rsidR="00042D96" w:rsidRPr="00E452C8" w:rsidRDefault="00CD37EA" w:rsidP="002661BB">
      <w:pPr>
        <w:pStyle w:val="ae"/>
        <w:ind w:left="0" w:firstLine="709"/>
        <w:rPr>
          <w:rFonts w:cs="Arial"/>
        </w:rPr>
      </w:pPr>
      <w:r w:rsidRPr="00E452C8">
        <w:rPr>
          <w:rFonts w:cs="Arial"/>
        </w:rPr>
        <w:t>1.</w:t>
      </w:r>
      <w:r w:rsidR="002C09F0" w:rsidRPr="00E452C8">
        <w:rPr>
          <w:rFonts w:cs="Arial"/>
        </w:rPr>
        <w:t>8</w:t>
      </w:r>
      <w:r w:rsidR="004A00E3" w:rsidRPr="00E452C8">
        <w:rPr>
          <w:rFonts w:cs="Arial"/>
        </w:rPr>
        <w:t xml:space="preserve">. </w:t>
      </w:r>
      <w:r w:rsidR="00042D96" w:rsidRPr="00E452C8">
        <w:rPr>
          <w:rFonts w:cs="Arial"/>
        </w:rPr>
        <w:t>Пункт 2.12. р</w:t>
      </w:r>
      <w:r w:rsidR="004A00E3" w:rsidRPr="00E452C8">
        <w:rPr>
          <w:rFonts w:cs="Arial"/>
        </w:rPr>
        <w:t>аздел</w:t>
      </w:r>
      <w:r w:rsidR="00042D96" w:rsidRPr="00E452C8">
        <w:rPr>
          <w:rFonts w:cs="Arial"/>
        </w:rPr>
        <w:t>а</w:t>
      </w:r>
      <w:r w:rsidRPr="00E452C8">
        <w:rPr>
          <w:rFonts w:cs="Arial"/>
        </w:rPr>
        <w:t xml:space="preserve"> 2 </w:t>
      </w:r>
      <w:r w:rsidR="00042D96" w:rsidRPr="00E452C8">
        <w:rPr>
          <w:rFonts w:cs="Arial"/>
        </w:rPr>
        <w:t xml:space="preserve">изложить в </w:t>
      </w:r>
      <w:r w:rsidR="00D65001" w:rsidRPr="00E452C8">
        <w:rPr>
          <w:rFonts w:cs="Arial"/>
        </w:rPr>
        <w:t>новой</w:t>
      </w:r>
      <w:r w:rsidR="00042D96" w:rsidRPr="00E452C8">
        <w:rPr>
          <w:rFonts w:cs="Arial"/>
        </w:rPr>
        <w:t xml:space="preserve"> редакции</w:t>
      </w:r>
      <w:r w:rsidRPr="00E452C8">
        <w:rPr>
          <w:rFonts w:cs="Arial"/>
        </w:rPr>
        <w:t>:</w:t>
      </w:r>
    </w:p>
    <w:p w:rsidR="002F5549" w:rsidRPr="00E452C8" w:rsidRDefault="00CD37EA" w:rsidP="002661BB">
      <w:pPr>
        <w:pStyle w:val="ae"/>
        <w:ind w:left="0" w:firstLine="709"/>
        <w:rPr>
          <w:rFonts w:cs="Arial"/>
        </w:rPr>
      </w:pPr>
      <w:r w:rsidRPr="00E452C8">
        <w:rPr>
          <w:rFonts w:cs="Arial"/>
        </w:rPr>
        <w:t>«</w:t>
      </w:r>
      <w:r w:rsidR="004A00E3" w:rsidRPr="00E452C8">
        <w:rPr>
          <w:rFonts w:cs="Arial"/>
        </w:rPr>
        <w:t xml:space="preserve">2.12. </w:t>
      </w:r>
      <w:r w:rsidR="002F5549" w:rsidRPr="00E452C8">
        <w:rPr>
          <w:rFonts w:cs="Arial"/>
        </w:rPr>
        <w:t>Обязательный профилактический визит проводится:</w:t>
      </w:r>
    </w:p>
    <w:p w:rsidR="002F5549" w:rsidRPr="00E452C8" w:rsidRDefault="002F5549" w:rsidP="002661BB">
      <w:pPr>
        <w:pStyle w:val="ae"/>
        <w:ind w:left="0" w:firstLine="709"/>
        <w:rPr>
          <w:rFonts w:cs="Arial"/>
        </w:rPr>
      </w:pPr>
      <w:r w:rsidRPr="00E452C8">
        <w:rPr>
          <w:rFonts w:cs="Arial"/>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15" w:history="1">
        <w:r w:rsidRPr="00E452C8">
          <w:rPr>
            <w:rFonts w:cs="Arial"/>
          </w:rPr>
          <w:t>частью 2 статьи 25</w:t>
        </w:r>
      </w:hyperlink>
      <w:r w:rsidRPr="00E452C8">
        <w:rPr>
          <w:rFonts w:cs="Arial"/>
        </w:rPr>
        <w:t xml:space="preserve"> </w:t>
      </w:r>
      <w:r w:rsidR="00CD37EA" w:rsidRPr="00E452C8">
        <w:rPr>
          <w:rFonts w:cs="Arial"/>
        </w:rPr>
        <w:t>Федерального закона от 30.07.2020 №248-ФЗ "О государственном контроле (надзоре) и муниципальном контроле в Российской Федерации"</w:t>
      </w:r>
      <w:r w:rsidRPr="00E452C8">
        <w:rPr>
          <w:rFonts w:cs="Arial"/>
        </w:rPr>
        <w:t>;</w:t>
      </w:r>
    </w:p>
    <w:p w:rsidR="002F5549" w:rsidRPr="00E452C8" w:rsidRDefault="002F5549" w:rsidP="002661BB">
      <w:pPr>
        <w:pStyle w:val="ae"/>
        <w:ind w:left="0" w:firstLine="709"/>
        <w:rPr>
          <w:rFonts w:cs="Arial"/>
        </w:rPr>
      </w:pPr>
      <w:r w:rsidRPr="00E452C8">
        <w:rPr>
          <w:rFonts w:cs="Arial"/>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6" w:history="1">
        <w:r w:rsidRPr="00E452C8">
          <w:rPr>
            <w:rFonts w:cs="Arial"/>
          </w:rPr>
          <w:t>статьей 8</w:t>
        </w:r>
      </w:hyperlink>
      <w:r w:rsidRPr="00E452C8">
        <w:rPr>
          <w:rFonts w:cs="Arial"/>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F5549" w:rsidRPr="00E452C8" w:rsidRDefault="00CD37EA" w:rsidP="002661BB">
      <w:pPr>
        <w:pStyle w:val="ae"/>
        <w:ind w:left="0" w:firstLine="709"/>
        <w:rPr>
          <w:rFonts w:cs="Arial"/>
        </w:rPr>
      </w:pPr>
      <w:r w:rsidRPr="00E452C8">
        <w:rPr>
          <w:rFonts w:cs="Arial"/>
        </w:rPr>
        <w:t xml:space="preserve">2.12.1. </w:t>
      </w:r>
      <w:r w:rsidR="002F5549" w:rsidRPr="00E452C8">
        <w:rPr>
          <w:rFonts w:cs="Arial"/>
        </w:rPr>
        <w:t>Обязательный профилактический визит не предусматривает отказ контролируемого лица от его проведения.</w:t>
      </w:r>
    </w:p>
    <w:p w:rsidR="002F5549" w:rsidRPr="00E452C8" w:rsidRDefault="00CD37EA" w:rsidP="002661BB">
      <w:pPr>
        <w:pStyle w:val="ae"/>
        <w:ind w:left="0" w:firstLine="709"/>
        <w:rPr>
          <w:rFonts w:cs="Arial"/>
        </w:rPr>
      </w:pPr>
      <w:r w:rsidRPr="00E452C8">
        <w:rPr>
          <w:rFonts w:cs="Arial"/>
        </w:rPr>
        <w:t>2.12.2.</w:t>
      </w:r>
      <w:r w:rsidR="002F5549" w:rsidRPr="00E452C8">
        <w:rPr>
          <w:rFonts w:cs="Arial"/>
        </w:rPr>
        <w:t xml:space="preserve"> В </w:t>
      </w:r>
      <w:proofErr w:type="gramStart"/>
      <w:r w:rsidR="002F5549" w:rsidRPr="00E452C8">
        <w:rPr>
          <w:rFonts w:cs="Arial"/>
        </w:rPr>
        <w:t>рамках</w:t>
      </w:r>
      <w:proofErr w:type="gramEnd"/>
      <w:r w:rsidR="002F5549" w:rsidRPr="00E452C8">
        <w:rPr>
          <w:rFonts w:cs="Arial"/>
        </w:rPr>
        <w:t xml:space="preserve">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5549" w:rsidRPr="00E452C8" w:rsidRDefault="00CD37EA" w:rsidP="002661BB">
      <w:pPr>
        <w:pStyle w:val="ae"/>
        <w:ind w:left="0" w:firstLine="709"/>
        <w:rPr>
          <w:rFonts w:cs="Arial"/>
        </w:rPr>
      </w:pPr>
      <w:r w:rsidRPr="00E452C8">
        <w:rPr>
          <w:rFonts w:cs="Arial"/>
        </w:rPr>
        <w:t xml:space="preserve">2.12.3. </w:t>
      </w:r>
      <w:r w:rsidR="002F5549" w:rsidRPr="00E452C8">
        <w:rPr>
          <w:rFonts w:cs="Arial"/>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5549" w:rsidRPr="00E452C8" w:rsidRDefault="00CD37EA" w:rsidP="002661BB">
      <w:pPr>
        <w:pStyle w:val="ae"/>
        <w:ind w:left="0" w:firstLine="709"/>
        <w:rPr>
          <w:rFonts w:cs="Arial"/>
        </w:rPr>
      </w:pPr>
      <w:r w:rsidRPr="00E452C8">
        <w:rPr>
          <w:rFonts w:cs="Arial"/>
        </w:rPr>
        <w:t>2.12.4.</w:t>
      </w:r>
      <w:r w:rsidR="002F5549" w:rsidRPr="00E452C8">
        <w:rPr>
          <w:rFonts w:cs="Arial"/>
        </w:rPr>
        <w:t xml:space="preserve">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17" w:history="1">
        <w:r w:rsidR="002F5549" w:rsidRPr="00E452C8">
          <w:rPr>
            <w:rFonts w:cs="Arial"/>
          </w:rPr>
          <w:t>статьей 90</w:t>
        </w:r>
      </w:hyperlink>
      <w:r w:rsidR="002F5549" w:rsidRPr="00E452C8">
        <w:rPr>
          <w:rFonts w:cs="Arial"/>
        </w:rPr>
        <w:t xml:space="preserve"> </w:t>
      </w:r>
      <w:r w:rsidR="00214875" w:rsidRPr="00E452C8">
        <w:rPr>
          <w:rFonts w:cs="Arial"/>
        </w:rPr>
        <w:t xml:space="preserve"> </w:t>
      </w:r>
      <w:r w:rsidRPr="00E452C8">
        <w:rPr>
          <w:rFonts w:cs="Arial"/>
        </w:rPr>
        <w:t>Федерального закона от 30.07.2020 №248-ФЗ "О государственном контроле (надзоре) и муниципальном контроле в Российской Федерации".</w:t>
      </w:r>
    </w:p>
    <w:p w:rsidR="002F5549" w:rsidRPr="00E452C8" w:rsidRDefault="00CD37EA" w:rsidP="002661BB">
      <w:pPr>
        <w:pStyle w:val="ae"/>
        <w:ind w:left="0" w:firstLine="709"/>
        <w:rPr>
          <w:rFonts w:cs="Arial"/>
        </w:rPr>
      </w:pPr>
      <w:r w:rsidRPr="00E452C8">
        <w:rPr>
          <w:rFonts w:cs="Arial"/>
        </w:rPr>
        <w:t>2.12.5.</w:t>
      </w:r>
      <w:r w:rsidR="002F5549" w:rsidRPr="00E452C8">
        <w:rPr>
          <w:rFonts w:cs="Arial"/>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sidR="002F5549" w:rsidRPr="00E452C8">
          <w:rPr>
            <w:rFonts w:cs="Arial"/>
          </w:rPr>
          <w:t>статьей 88</w:t>
        </w:r>
      </w:hyperlink>
      <w:r w:rsidR="002F5549" w:rsidRPr="00E452C8">
        <w:rPr>
          <w:rFonts w:cs="Arial"/>
        </w:rPr>
        <w:t xml:space="preserve"> </w:t>
      </w:r>
      <w:r w:rsidR="00214875" w:rsidRPr="00E452C8">
        <w:rPr>
          <w:rFonts w:cs="Arial"/>
        </w:rPr>
        <w:t xml:space="preserve"> </w:t>
      </w:r>
      <w:r w:rsidR="002F5549" w:rsidRPr="00E452C8">
        <w:rPr>
          <w:rFonts w:cs="Arial"/>
        </w:rPr>
        <w:t>Федерального закона для контрольных (надзорных) мероприятий.</w:t>
      </w:r>
    </w:p>
    <w:p w:rsidR="002F5549" w:rsidRPr="00E452C8" w:rsidRDefault="00CD37EA" w:rsidP="002661BB">
      <w:pPr>
        <w:pStyle w:val="ae"/>
        <w:ind w:left="0" w:firstLine="709"/>
        <w:rPr>
          <w:rFonts w:cs="Arial"/>
        </w:rPr>
      </w:pPr>
      <w:r w:rsidRPr="00E452C8">
        <w:rPr>
          <w:rFonts w:cs="Arial"/>
        </w:rPr>
        <w:t>2.12.6.</w:t>
      </w:r>
      <w:r w:rsidR="002F5549" w:rsidRPr="00E452C8">
        <w:rPr>
          <w:rFonts w:cs="Arial"/>
        </w:rPr>
        <w:t xml:space="preserve"> </w:t>
      </w:r>
      <w:proofErr w:type="gramStart"/>
      <w:r w:rsidR="002F5549" w:rsidRPr="00E452C8">
        <w:rPr>
          <w:rFonts w:cs="Arial"/>
        </w:rPr>
        <w:t xml:space="preserve">В случае невозможности проведения обязательного профилактического визита и (или) уклонения контролируемого лица от его проведения составляется акт о невозможности проведения обязательного профилактического визита в порядке, предусмотренном </w:t>
      </w:r>
      <w:hyperlink r:id="rId19" w:history="1">
        <w:r w:rsidR="002F5549" w:rsidRPr="00E452C8">
          <w:rPr>
            <w:rFonts w:cs="Arial"/>
          </w:rPr>
          <w:t>частью 10 статьи 65</w:t>
        </w:r>
      </w:hyperlink>
      <w:r w:rsidR="002F5549" w:rsidRPr="00E452C8">
        <w:rPr>
          <w:rFonts w:cs="Arial"/>
        </w:rPr>
        <w:t xml:space="preserve"> Федерального закона для контрольных (надзорных) мероприятий.</w:t>
      </w:r>
      <w:proofErr w:type="gramEnd"/>
    </w:p>
    <w:p w:rsidR="002F5549" w:rsidRPr="00E452C8" w:rsidRDefault="00CD37EA" w:rsidP="002661BB">
      <w:pPr>
        <w:pStyle w:val="ae"/>
        <w:ind w:left="0" w:firstLine="709"/>
        <w:rPr>
          <w:rFonts w:cs="Arial"/>
        </w:rPr>
      </w:pPr>
      <w:r w:rsidRPr="00E452C8">
        <w:rPr>
          <w:rFonts w:cs="Arial"/>
        </w:rPr>
        <w:t>2.12.7.</w:t>
      </w:r>
      <w:r w:rsidR="002F5549" w:rsidRPr="00E452C8">
        <w:rPr>
          <w:rFonts w:cs="Arial"/>
        </w:rPr>
        <w:t xml:space="preserve"> </w:t>
      </w:r>
      <w:proofErr w:type="gramStart"/>
      <w:r w:rsidR="002F5549" w:rsidRPr="00E452C8">
        <w:rPr>
          <w:rFonts w:cs="Arial"/>
        </w:rPr>
        <w:t xml:space="preserve">В случае невозможности проведения обязательного профилактического визита уполномоченное должностное лицо </w:t>
      </w:r>
      <w:r w:rsidR="00DC57A5" w:rsidRPr="00E452C8">
        <w:rPr>
          <w:rFonts w:cs="Arial"/>
        </w:rPr>
        <w:t xml:space="preserve">администрации </w:t>
      </w:r>
      <w:r w:rsidR="00DC57A5" w:rsidRPr="00E452C8">
        <w:rPr>
          <w:rFonts w:cs="Arial"/>
        </w:rPr>
        <w:lastRenderedPageBreak/>
        <w:t>в</w:t>
      </w:r>
      <w:r w:rsidR="002F5549" w:rsidRPr="00E452C8">
        <w:rPr>
          <w:rFonts w:cs="Arial"/>
        </w:rPr>
        <w:t>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rsidR="002F5549" w:rsidRPr="00E452C8" w:rsidRDefault="00DC57A5" w:rsidP="002661BB">
      <w:pPr>
        <w:pStyle w:val="ae"/>
        <w:ind w:left="0" w:firstLine="709"/>
        <w:rPr>
          <w:rFonts w:cs="Arial"/>
        </w:rPr>
      </w:pPr>
      <w:r w:rsidRPr="00E452C8">
        <w:rPr>
          <w:rFonts w:cs="Arial"/>
        </w:rPr>
        <w:t>2.12.8</w:t>
      </w:r>
      <w:r w:rsidR="002F5549" w:rsidRPr="00E452C8">
        <w:rPr>
          <w:rFonts w:cs="Arial"/>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sidR="002F5549" w:rsidRPr="00E452C8">
          <w:rPr>
            <w:rFonts w:cs="Arial"/>
          </w:rPr>
          <w:t>статьей 90.1</w:t>
        </w:r>
      </w:hyperlink>
      <w:r w:rsidR="002F5549" w:rsidRPr="00E452C8">
        <w:rPr>
          <w:rFonts w:cs="Arial"/>
        </w:rPr>
        <w:t xml:space="preserve"> Федерального закона</w:t>
      </w:r>
      <w:r w:rsidRPr="00E452C8">
        <w:rPr>
          <w:rFonts w:cs="Arial"/>
        </w:rPr>
        <w:t xml:space="preserve"> для контрольных (надзорных) мероприятий</w:t>
      </w:r>
      <w:proofErr w:type="gramStart"/>
      <w:r w:rsidRPr="00E452C8">
        <w:rPr>
          <w:rFonts w:cs="Arial"/>
        </w:rPr>
        <w:t>.</w:t>
      </w:r>
      <w:r w:rsidR="009C6D60" w:rsidRPr="00E452C8">
        <w:rPr>
          <w:rFonts w:cs="Arial"/>
        </w:rPr>
        <w:t>»</w:t>
      </w:r>
      <w:r w:rsidR="001D560C" w:rsidRPr="00E452C8">
        <w:rPr>
          <w:rFonts w:cs="Arial"/>
        </w:rPr>
        <w:t>.</w:t>
      </w:r>
      <w:proofErr w:type="gramEnd"/>
    </w:p>
    <w:p w:rsidR="00DC57A5" w:rsidRPr="00E452C8" w:rsidRDefault="001951E3" w:rsidP="002661BB">
      <w:pPr>
        <w:pStyle w:val="ae"/>
        <w:ind w:left="0" w:firstLine="709"/>
        <w:rPr>
          <w:rFonts w:cs="Arial"/>
        </w:rPr>
      </w:pPr>
      <w:r w:rsidRPr="00E452C8">
        <w:rPr>
          <w:rFonts w:cs="Arial"/>
        </w:rPr>
        <w:t>1.</w:t>
      </w:r>
      <w:r w:rsidR="002C09F0" w:rsidRPr="00E452C8">
        <w:rPr>
          <w:rFonts w:cs="Arial"/>
        </w:rPr>
        <w:t>9</w:t>
      </w:r>
      <w:r w:rsidRPr="00E452C8">
        <w:rPr>
          <w:rFonts w:cs="Arial"/>
        </w:rPr>
        <w:t>.</w:t>
      </w:r>
      <w:r w:rsidR="004A00E3" w:rsidRPr="00E452C8">
        <w:rPr>
          <w:rFonts w:cs="Arial"/>
        </w:rPr>
        <w:t xml:space="preserve"> Раздел</w:t>
      </w:r>
      <w:r w:rsidR="001D560C" w:rsidRPr="00E452C8">
        <w:rPr>
          <w:rFonts w:cs="Arial"/>
        </w:rPr>
        <w:t xml:space="preserve"> 2</w:t>
      </w:r>
      <w:r w:rsidR="00DC57A5" w:rsidRPr="00E452C8">
        <w:rPr>
          <w:rFonts w:cs="Arial"/>
        </w:rPr>
        <w:t xml:space="preserve"> до</w:t>
      </w:r>
      <w:r w:rsidR="004A00E3" w:rsidRPr="00E452C8">
        <w:rPr>
          <w:rFonts w:cs="Arial"/>
        </w:rPr>
        <w:t>полнить</w:t>
      </w:r>
      <w:r w:rsidR="001D560C" w:rsidRPr="00E452C8">
        <w:rPr>
          <w:rFonts w:cs="Arial"/>
        </w:rPr>
        <w:t xml:space="preserve"> пунктом </w:t>
      </w:r>
      <w:r w:rsidR="00DC57A5" w:rsidRPr="00E452C8">
        <w:rPr>
          <w:rFonts w:cs="Arial"/>
        </w:rPr>
        <w:t xml:space="preserve">2.13. следующего содержания: </w:t>
      </w:r>
    </w:p>
    <w:p w:rsidR="002F5549" w:rsidRPr="00E452C8" w:rsidRDefault="00DC57A5" w:rsidP="002661BB">
      <w:pPr>
        <w:pStyle w:val="ae"/>
        <w:ind w:left="0" w:firstLine="709"/>
        <w:rPr>
          <w:rFonts w:cs="Arial"/>
        </w:rPr>
      </w:pPr>
      <w:r w:rsidRPr="00E452C8">
        <w:rPr>
          <w:rFonts w:cs="Arial"/>
        </w:rPr>
        <w:t>«</w:t>
      </w:r>
      <w:r w:rsidR="004A00E3" w:rsidRPr="00E452C8">
        <w:rPr>
          <w:rFonts w:cs="Arial"/>
        </w:rPr>
        <w:t xml:space="preserve">2.13. </w:t>
      </w:r>
      <w:r w:rsidR="002F5549" w:rsidRPr="00E452C8">
        <w:rPr>
          <w:rFonts w:cs="Arial"/>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5549" w:rsidRPr="00E452C8" w:rsidRDefault="002F5549" w:rsidP="002661BB">
      <w:pPr>
        <w:pStyle w:val="ae"/>
        <w:ind w:left="0" w:firstLine="709"/>
        <w:rPr>
          <w:rFonts w:cs="Arial"/>
        </w:rPr>
      </w:pPr>
      <w:r w:rsidRPr="00E452C8">
        <w:rPr>
          <w:rFonts w:cs="Arial"/>
        </w:rPr>
        <w:t>2.</w:t>
      </w:r>
      <w:r w:rsidR="00DC57A5" w:rsidRPr="00E452C8">
        <w:rPr>
          <w:rFonts w:cs="Arial"/>
        </w:rPr>
        <w:t>13.1.</w:t>
      </w:r>
      <w:r w:rsidRPr="00E452C8">
        <w:rPr>
          <w:rFonts w:cs="Arial"/>
        </w:rPr>
        <w:t xml:space="preserve"> Контролируемое лицо подает заявление о проведении профилактиче</w:t>
      </w:r>
      <w:r w:rsidR="00DC57A5" w:rsidRPr="00E452C8">
        <w:rPr>
          <w:rFonts w:cs="Arial"/>
        </w:rPr>
        <w:t xml:space="preserve">ского визита (далее </w:t>
      </w:r>
      <w:r w:rsidRPr="00E452C8">
        <w:rPr>
          <w:rFonts w:cs="Arial"/>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DC57A5" w:rsidRPr="00E452C8">
        <w:rPr>
          <w:rFonts w:cs="Arial"/>
        </w:rPr>
        <w:t>Администрация</w:t>
      </w:r>
      <w:r w:rsidRPr="00E452C8">
        <w:rPr>
          <w:rFonts w:cs="Arial"/>
        </w:rPr>
        <w:t xml:space="preserve"> </w:t>
      </w:r>
      <w:proofErr w:type="gramStart"/>
      <w:r w:rsidRPr="00E452C8">
        <w:rPr>
          <w:rFonts w:cs="Arial"/>
        </w:rPr>
        <w:t>рассматривает заявление в течение десяти рабочих дней и принимает</w:t>
      </w:r>
      <w:proofErr w:type="gramEnd"/>
      <w:r w:rsidRPr="00E452C8">
        <w:rPr>
          <w:rFonts w:cs="Arial"/>
        </w:rPr>
        <w:t xml:space="preserve"> решение о проведении профилактического визита либо об отказе в его проведении, о чем уведомляет контролируемое лицо.</w:t>
      </w:r>
    </w:p>
    <w:p w:rsidR="002F5549" w:rsidRPr="00E452C8" w:rsidRDefault="00DC57A5" w:rsidP="002661BB">
      <w:pPr>
        <w:pStyle w:val="ae"/>
        <w:ind w:left="0" w:firstLine="709"/>
        <w:rPr>
          <w:rFonts w:cs="Arial"/>
        </w:rPr>
      </w:pPr>
      <w:r w:rsidRPr="00E452C8">
        <w:rPr>
          <w:rFonts w:cs="Arial"/>
        </w:rPr>
        <w:t>2.13.2.</w:t>
      </w:r>
      <w:r w:rsidR="002F5549" w:rsidRPr="00E452C8">
        <w:rPr>
          <w:rFonts w:cs="Arial"/>
        </w:rPr>
        <w:t xml:space="preserve"> В </w:t>
      </w:r>
      <w:proofErr w:type="gramStart"/>
      <w:r w:rsidR="002F5549" w:rsidRPr="00E452C8">
        <w:rPr>
          <w:rFonts w:cs="Arial"/>
        </w:rPr>
        <w:t>случае</w:t>
      </w:r>
      <w:proofErr w:type="gramEnd"/>
      <w:r w:rsidR="002F5549" w:rsidRPr="00E452C8">
        <w:rPr>
          <w:rFonts w:cs="Arial"/>
        </w:rPr>
        <w:t xml:space="preserve"> принятия решения о проведении профилактического визита </w:t>
      </w:r>
      <w:r w:rsidRPr="00E452C8">
        <w:rPr>
          <w:rFonts w:cs="Arial"/>
        </w:rPr>
        <w:t>администрация</w:t>
      </w:r>
      <w:r w:rsidR="002F5549" w:rsidRPr="00E452C8">
        <w:rPr>
          <w:rFonts w:cs="Arial"/>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F5549" w:rsidRPr="00E452C8" w:rsidRDefault="00DC57A5" w:rsidP="002661BB">
      <w:pPr>
        <w:pStyle w:val="ae"/>
        <w:ind w:left="0" w:firstLine="709"/>
        <w:rPr>
          <w:rFonts w:cs="Arial"/>
        </w:rPr>
      </w:pPr>
      <w:r w:rsidRPr="00E452C8">
        <w:rPr>
          <w:rFonts w:cs="Arial"/>
        </w:rPr>
        <w:t>2.13.3</w:t>
      </w:r>
      <w:r w:rsidR="002F5549" w:rsidRPr="00E452C8">
        <w:rPr>
          <w:rFonts w:cs="Arial"/>
        </w:rPr>
        <w:t>. Решение об отказе в проведении профилактического визита принимается в следующих случаях:</w:t>
      </w:r>
    </w:p>
    <w:p w:rsidR="002F5549" w:rsidRPr="00E452C8" w:rsidRDefault="002F5549" w:rsidP="002661BB">
      <w:pPr>
        <w:pStyle w:val="ae"/>
        <w:ind w:left="0" w:firstLine="709"/>
        <w:rPr>
          <w:rFonts w:cs="Arial"/>
        </w:rPr>
      </w:pPr>
      <w:r w:rsidRPr="00E452C8">
        <w:rPr>
          <w:rFonts w:cs="Arial"/>
        </w:rPr>
        <w:t>1) от контролируемого лица поступило уведомление об отзыве заявления;</w:t>
      </w:r>
    </w:p>
    <w:p w:rsidR="002F5549" w:rsidRPr="00E452C8" w:rsidRDefault="002F5549" w:rsidP="002661BB">
      <w:pPr>
        <w:pStyle w:val="ae"/>
        <w:ind w:left="0" w:firstLine="709"/>
        <w:rPr>
          <w:rFonts w:cs="Arial"/>
        </w:rPr>
      </w:pPr>
      <w:proofErr w:type="gramStart"/>
      <w:r w:rsidRPr="00E452C8">
        <w:rPr>
          <w:rFonts w:cs="Arial"/>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roofErr w:type="gramEnd"/>
    </w:p>
    <w:p w:rsidR="002F5549" w:rsidRPr="00E452C8" w:rsidRDefault="002F5549" w:rsidP="002661BB">
      <w:pPr>
        <w:pStyle w:val="ae"/>
        <w:ind w:left="0" w:firstLine="709"/>
        <w:rPr>
          <w:rFonts w:cs="Arial"/>
        </w:rPr>
      </w:pPr>
      <w:r w:rsidRPr="00E452C8">
        <w:rPr>
          <w:rFonts w:cs="Arial"/>
        </w:rPr>
        <w:t xml:space="preserve">3) в течение года до даты подачи заявления </w:t>
      </w:r>
      <w:r w:rsidR="00DC57A5" w:rsidRPr="00E452C8">
        <w:rPr>
          <w:rFonts w:cs="Arial"/>
        </w:rPr>
        <w:t>администрацией</w:t>
      </w:r>
      <w:r w:rsidRPr="00E452C8">
        <w:rPr>
          <w:rFonts w:cs="Arial"/>
        </w:rPr>
        <w:t xml:space="preserve"> проведен профилактический визит по ранее поданному заявлению;</w:t>
      </w:r>
    </w:p>
    <w:p w:rsidR="002F5549" w:rsidRPr="00E452C8" w:rsidRDefault="002F5549" w:rsidP="002661BB">
      <w:pPr>
        <w:pStyle w:val="ae"/>
        <w:ind w:left="0" w:firstLine="709"/>
        <w:rPr>
          <w:rFonts w:cs="Arial"/>
        </w:rPr>
      </w:pPr>
      <w:r w:rsidRPr="00E452C8">
        <w:rPr>
          <w:rFonts w:cs="Arial"/>
        </w:rPr>
        <w:t>4) заявление содержит нецензурные либо оскорбительные выражения, угрозы жизни, здоровью и имуществу должностн</w:t>
      </w:r>
      <w:r w:rsidR="00DC57A5" w:rsidRPr="00E452C8">
        <w:rPr>
          <w:rFonts w:cs="Arial"/>
        </w:rPr>
        <w:t>ого</w:t>
      </w:r>
      <w:r w:rsidRPr="00E452C8">
        <w:rPr>
          <w:rFonts w:cs="Arial"/>
        </w:rPr>
        <w:t xml:space="preserve"> лиц</w:t>
      </w:r>
      <w:r w:rsidR="00DC57A5" w:rsidRPr="00E452C8">
        <w:rPr>
          <w:rFonts w:cs="Arial"/>
        </w:rPr>
        <w:t>а</w:t>
      </w:r>
      <w:r w:rsidRPr="00E452C8">
        <w:rPr>
          <w:rFonts w:cs="Arial"/>
        </w:rPr>
        <w:t xml:space="preserve"> </w:t>
      </w:r>
      <w:r w:rsidR="00DC57A5" w:rsidRPr="00E452C8">
        <w:rPr>
          <w:rFonts w:cs="Arial"/>
        </w:rPr>
        <w:t>администрации либо членов его</w:t>
      </w:r>
      <w:r w:rsidRPr="00E452C8">
        <w:rPr>
          <w:rFonts w:cs="Arial"/>
        </w:rPr>
        <w:t xml:space="preserve"> сем</w:t>
      </w:r>
      <w:r w:rsidR="00DC57A5" w:rsidRPr="00E452C8">
        <w:rPr>
          <w:rFonts w:cs="Arial"/>
        </w:rPr>
        <w:t>ьи</w:t>
      </w:r>
      <w:r w:rsidRPr="00E452C8">
        <w:rPr>
          <w:rFonts w:cs="Arial"/>
        </w:rPr>
        <w:t>.</w:t>
      </w:r>
    </w:p>
    <w:p w:rsidR="00DC57A5" w:rsidRPr="00E452C8" w:rsidRDefault="00DC57A5" w:rsidP="002661BB">
      <w:pPr>
        <w:pStyle w:val="ae"/>
        <w:ind w:left="0" w:firstLine="709"/>
        <w:rPr>
          <w:rFonts w:cs="Arial"/>
        </w:rPr>
      </w:pPr>
      <w:r w:rsidRPr="00E452C8">
        <w:rPr>
          <w:rFonts w:cs="Arial"/>
        </w:rPr>
        <w:t>2.13.4</w:t>
      </w:r>
      <w:r w:rsidR="002F5549" w:rsidRPr="00E452C8">
        <w:rPr>
          <w:rFonts w:cs="Arial"/>
        </w:rPr>
        <w:t xml:space="preserve">. Решение об отказе в проведении профилактического визита может быть обжаловано контролируемым лицом в порядке, установленном </w:t>
      </w:r>
      <w:r w:rsidRPr="00E452C8">
        <w:rPr>
          <w:rFonts w:cs="Arial"/>
        </w:rPr>
        <w:t>Федеральным закона для контрольных (надзорных) мероприятий.</w:t>
      </w:r>
    </w:p>
    <w:p w:rsidR="002F5549" w:rsidRPr="00E452C8" w:rsidRDefault="00DC57A5" w:rsidP="002661BB">
      <w:pPr>
        <w:pStyle w:val="ae"/>
        <w:ind w:left="0" w:firstLine="709"/>
        <w:rPr>
          <w:rFonts w:cs="Arial"/>
        </w:rPr>
      </w:pPr>
      <w:r w:rsidRPr="00E452C8">
        <w:rPr>
          <w:rFonts w:cs="Arial"/>
        </w:rPr>
        <w:t>2.13.5</w:t>
      </w:r>
      <w:r w:rsidR="002F5549" w:rsidRPr="00E452C8">
        <w:rPr>
          <w:rFonts w:cs="Arial"/>
        </w:rPr>
        <w:t xml:space="preserve">. Контролируемое лицо вправе отозвать заявление либо направить отказ от проведения профилактического визита, уведомив об этом </w:t>
      </w:r>
      <w:r w:rsidRPr="00E452C8">
        <w:rPr>
          <w:rFonts w:cs="Arial"/>
        </w:rPr>
        <w:t xml:space="preserve">администрацию </w:t>
      </w:r>
      <w:r w:rsidR="002F5549" w:rsidRPr="00E452C8">
        <w:rPr>
          <w:rFonts w:cs="Arial"/>
        </w:rPr>
        <w:t xml:space="preserve">не </w:t>
      </w:r>
      <w:proofErr w:type="gramStart"/>
      <w:r w:rsidR="002F5549" w:rsidRPr="00E452C8">
        <w:rPr>
          <w:rFonts w:cs="Arial"/>
        </w:rPr>
        <w:t>позднее</w:t>
      </w:r>
      <w:proofErr w:type="gramEnd"/>
      <w:r w:rsidR="002F5549" w:rsidRPr="00E452C8">
        <w:rPr>
          <w:rFonts w:cs="Arial"/>
        </w:rPr>
        <w:t xml:space="preserve"> чем за пять рабочих дней до даты его проведения.</w:t>
      </w:r>
    </w:p>
    <w:p w:rsidR="002F5549" w:rsidRPr="00E452C8" w:rsidRDefault="00DC57A5" w:rsidP="002661BB">
      <w:pPr>
        <w:pStyle w:val="ae"/>
        <w:ind w:left="0" w:firstLine="709"/>
        <w:rPr>
          <w:rFonts w:cs="Arial"/>
        </w:rPr>
      </w:pPr>
      <w:r w:rsidRPr="00E452C8">
        <w:rPr>
          <w:rFonts w:cs="Arial"/>
        </w:rPr>
        <w:t>2.13.6</w:t>
      </w:r>
      <w:r w:rsidR="002F5549" w:rsidRPr="00E452C8">
        <w:rPr>
          <w:rFonts w:cs="Arial"/>
        </w:rPr>
        <w:t xml:space="preserve">. В </w:t>
      </w:r>
      <w:proofErr w:type="gramStart"/>
      <w:r w:rsidR="002F5549" w:rsidRPr="00E452C8">
        <w:rPr>
          <w:rFonts w:cs="Arial"/>
        </w:rPr>
        <w:t>рамках</w:t>
      </w:r>
      <w:proofErr w:type="gramEnd"/>
      <w:r w:rsidR="002F5549" w:rsidRPr="00E452C8">
        <w:rPr>
          <w:rFonts w:cs="Arial"/>
        </w:rPr>
        <w:t xml:space="preserve"> профилактического визита при согласии контролируемого лица </w:t>
      </w:r>
      <w:r w:rsidRPr="00E452C8">
        <w:rPr>
          <w:rFonts w:cs="Arial"/>
        </w:rPr>
        <w:t>должностное лицо</w:t>
      </w:r>
      <w:r w:rsidR="002F5549" w:rsidRPr="00E452C8">
        <w:rPr>
          <w:rFonts w:cs="Arial"/>
        </w:rPr>
        <w:t xml:space="preserve"> проводит отбор проб (образцов), инструментальное обследование, испытание.</w:t>
      </w:r>
    </w:p>
    <w:p w:rsidR="002F5549" w:rsidRPr="00E452C8" w:rsidRDefault="00DC57A5" w:rsidP="002661BB">
      <w:pPr>
        <w:pStyle w:val="ae"/>
        <w:ind w:left="0" w:firstLine="709"/>
        <w:rPr>
          <w:rFonts w:cs="Arial"/>
        </w:rPr>
      </w:pPr>
      <w:r w:rsidRPr="00E452C8">
        <w:rPr>
          <w:rFonts w:cs="Arial"/>
        </w:rPr>
        <w:t>2.13.7.</w:t>
      </w:r>
      <w:r w:rsidR="002F5549" w:rsidRPr="00E452C8">
        <w:rPr>
          <w:rFonts w:cs="Arial"/>
        </w:rPr>
        <w:t xml:space="preserve"> Разъяснения и рекомендации, полученные контролируемым лицом в ходе профилактического визита, носят рекомендательный характер.</w:t>
      </w:r>
    </w:p>
    <w:p w:rsidR="002F5549" w:rsidRPr="00E452C8" w:rsidRDefault="00DC57A5" w:rsidP="002661BB">
      <w:pPr>
        <w:pStyle w:val="ae"/>
        <w:ind w:left="0" w:firstLine="709"/>
        <w:rPr>
          <w:rFonts w:cs="Arial"/>
        </w:rPr>
      </w:pPr>
      <w:r w:rsidRPr="00E452C8">
        <w:rPr>
          <w:rFonts w:cs="Arial"/>
        </w:rPr>
        <w:t>2.13.8</w:t>
      </w:r>
      <w:r w:rsidR="002F5549" w:rsidRPr="00E452C8">
        <w:rPr>
          <w:rFonts w:cs="Arial"/>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F4958" w:rsidRPr="00E452C8" w:rsidRDefault="001951E3" w:rsidP="002661BB">
      <w:pPr>
        <w:pStyle w:val="ae"/>
        <w:ind w:left="0" w:firstLine="709"/>
        <w:rPr>
          <w:rFonts w:cs="Arial"/>
        </w:rPr>
      </w:pPr>
      <w:r w:rsidRPr="00E452C8">
        <w:rPr>
          <w:rFonts w:cs="Arial"/>
        </w:rPr>
        <w:lastRenderedPageBreak/>
        <w:t>2.13.9</w:t>
      </w:r>
      <w:r w:rsidR="002F5549" w:rsidRPr="00E452C8">
        <w:rPr>
          <w:rFonts w:cs="Arial"/>
        </w:rPr>
        <w:t xml:space="preserve">. В </w:t>
      </w:r>
      <w:proofErr w:type="gramStart"/>
      <w:r w:rsidR="002F5549" w:rsidRPr="00E452C8">
        <w:rPr>
          <w:rFonts w:cs="Arial"/>
        </w:rPr>
        <w:t>случае</w:t>
      </w:r>
      <w:proofErr w:type="gramEnd"/>
      <w:r w:rsidR="002F5549" w:rsidRPr="00E452C8">
        <w:rPr>
          <w:rFonts w:cs="Arial"/>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E452C8">
        <w:rPr>
          <w:rFonts w:cs="Arial"/>
        </w:rPr>
        <w:t>должностное лицо</w:t>
      </w:r>
      <w:r w:rsidR="002F5549" w:rsidRPr="00E452C8">
        <w:rPr>
          <w:rFonts w:cs="Arial"/>
        </w:rPr>
        <w:t xml:space="preserve"> </w:t>
      </w:r>
      <w:r w:rsidRPr="00E452C8">
        <w:rPr>
          <w:rFonts w:cs="Arial"/>
        </w:rPr>
        <w:t>принимает решение о проведении контрольных (надзорных) мероприятий.</w:t>
      </w:r>
      <w:r w:rsidR="009C6D60" w:rsidRPr="00E452C8">
        <w:rPr>
          <w:rFonts w:cs="Arial"/>
        </w:rPr>
        <w:t>»</w:t>
      </w:r>
      <w:r w:rsidR="001D560C" w:rsidRPr="00E452C8">
        <w:rPr>
          <w:rFonts w:cs="Arial"/>
        </w:rPr>
        <w:t>.</w:t>
      </w:r>
    </w:p>
    <w:p w:rsidR="00B158F2" w:rsidRPr="00E452C8" w:rsidRDefault="00B158F2" w:rsidP="002661BB">
      <w:pPr>
        <w:pStyle w:val="ae"/>
        <w:ind w:left="0" w:firstLine="709"/>
        <w:rPr>
          <w:rFonts w:cs="Arial"/>
        </w:rPr>
      </w:pPr>
      <w:r w:rsidRPr="00E452C8">
        <w:rPr>
          <w:rFonts w:cs="Arial"/>
        </w:rPr>
        <w:t>1.1</w:t>
      </w:r>
      <w:r w:rsidR="002C09F0" w:rsidRPr="00E452C8">
        <w:rPr>
          <w:rFonts w:cs="Arial"/>
        </w:rPr>
        <w:t>0</w:t>
      </w:r>
      <w:r w:rsidRPr="00E452C8">
        <w:rPr>
          <w:rFonts w:cs="Arial"/>
        </w:rPr>
        <w:t xml:space="preserve">. </w:t>
      </w:r>
      <w:r w:rsidR="004A00E3" w:rsidRPr="00E452C8">
        <w:rPr>
          <w:rFonts w:cs="Arial"/>
        </w:rPr>
        <w:t>Пункт 3.4. раздела 3</w:t>
      </w:r>
      <w:r w:rsidRPr="00E452C8">
        <w:rPr>
          <w:rFonts w:cs="Arial"/>
        </w:rPr>
        <w:t xml:space="preserve"> изложить в </w:t>
      </w:r>
      <w:r w:rsidR="00E452C8" w:rsidRPr="00E452C8">
        <w:rPr>
          <w:rFonts w:cs="Arial"/>
        </w:rPr>
        <w:t>новой</w:t>
      </w:r>
      <w:r w:rsidRPr="00E452C8">
        <w:rPr>
          <w:rFonts w:cs="Arial"/>
        </w:rPr>
        <w:t xml:space="preserve"> редакции:</w:t>
      </w:r>
    </w:p>
    <w:p w:rsidR="00B158F2" w:rsidRPr="00E452C8" w:rsidRDefault="00B158F2" w:rsidP="002661BB">
      <w:pPr>
        <w:pStyle w:val="ae"/>
        <w:ind w:left="0" w:firstLine="709"/>
        <w:rPr>
          <w:rFonts w:cs="Arial"/>
        </w:rPr>
      </w:pPr>
      <w:r w:rsidRPr="00E452C8">
        <w:rPr>
          <w:rFonts w:cs="Arial"/>
        </w:rPr>
        <w:t>«</w:t>
      </w:r>
      <w:r w:rsidR="004A00E3" w:rsidRPr="00E452C8">
        <w:rPr>
          <w:rFonts w:cs="Arial"/>
        </w:rPr>
        <w:t xml:space="preserve">3.4. </w:t>
      </w:r>
      <w:r w:rsidRPr="00E452C8">
        <w:rPr>
          <w:rFonts w:cs="Arial"/>
        </w:rPr>
        <w:t>Основани</w:t>
      </w:r>
      <w:r w:rsidR="004D0322" w:rsidRPr="00E452C8">
        <w:rPr>
          <w:rFonts w:cs="Arial"/>
        </w:rPr>
        <w:t>я</w:t>
      </w:r>
      <w:r w:rsidRPr="00E452C8">
        <w:rPr>
          <w:rFonts w:cs="Arial"/>
        </w:rPr>
        <w:t xml:space="preserve"> для проведения контрольных (надзорных) мероприятий, за исключением случаев, мероприятий без </w:t>
      </w:r>
      <w:proofErr w:type="spellStart"/>
      <w:r w:rsidRPr="00E452C8">
        <w:rPr>
          <w:rFonts w:cs="Arial"/>
        </w:rPr>
        <w:t>взаимодействования</w:t>
      </w:r>
      <w:proofErr w:type="spellEnd"/>
      <w:r w:rsidRPr="00E452C8">
        <w:rPr>
          <w:rFonts w:cs="Arial"/>
        </w:rPr>
        <w:t xml:space="preserve">, </w:t>
      </w:r>
      <w:r w:rsidR="004D0322" w:rsidRPr="00E452C8">
        <w:rPr>
          <w:rFonts w:cs="Arial"/>
        </w:rPr>
        <w:t>установлены ст.57 Федерального закона от 30.07.2020 №248-ФЗ «О государственном контроле (надзоре) и муниципальном контроле в Российской Федерации».»</w:t>
      </w:r>
      <w:r w:rsidR="001D560C" w:rsidRPr="00E452C8">
        <w:rPr>
          <w:rFonts w:cs="Arial"/>
        </w:rPr>
        <w:t>.</w:t>
      </w:r>
    </w:p>
    <w:p w:rsidR="00B158F2" w:rsidRPr="00E452C8" w:rsidRDefault="00B158F2" w:rsidP="002661BB">
      <w:pPr>
        <w:pStyle w:val="ae"/>
        <w:ind w:left="0" w:firstLine="709"/>
        <w:rPr>
          <w:rFonts w:cs="Arial"/>
        </w:rPr>
      </w:pPr>
      <w:r w:rsidRPr="00E452C8">
        <w:rPr>
          <w:rFonts w:cs="Arial"/>
        </w:rPr>
        <w:t>1.1</w:t>
      </w:r>
      <w:r w:rsidR="002C09F0" w:rsidRPr="00E452C8">
        <w:rPr>
          <w:rFonts w:cs="Arial"/>
        </w:rPr>
        <w:t>1</w:t>
      </w:r>
      <w:r w:rsidRPr="00E452C8">
        <w:rPr>
          <w:rFonts w:cs="Arial"/>
        </w:rPr>
        <w:t xml:space="preserve">. </w:t>
      </w:r>
      <w:r w:rsidR="004A00E3" w:rsidRPr="00E452C8">
        <w:rPr>
          <w:rFonts w:cs="Arial"/>
        </w:rPr>
        <w:t>Пункт 3.5. р</w:t>
      </w:r>
      <w:r w:rsidRPr="00E452C8">
        <w:rPr>
          <w:rFonts w:cs="Arial"/>
        </w:rPr>
        <w:t>аздел</w:t>
      </w:r>
      <w:r w:rsidR="004A00E3" w:rsidRPr="00E452C8">
        <w:rPr>
          <w:rFonts w:cs="Arial"/>
        </w:rPr>
        <w:t>а</w:t>
      </w:r>
      <w:r w:rsidRPr="00E452C8">
        <w:rPr>
          <w:rFonts w:cs="Arial"/>
        </w:rPr>
        <w:t xml:space="preserve"> 3</w:t>
      </w:r>
      <w:r w:rsidR="004A00E3" w:rsidRPr="00E452C8">
        <w:rPr>
          <w:rFonts w:cs="Arial"/>
        </w:rPr>
        <w:t xml:space="preserve"> изложить</w:t>
      </w:r>
      <w:r w:rsidRPr="00E452C8">
        <w:rPr>
          <w:rFonts w:cs="Arial"/>
        </w:rPr>
        <w:t xml:space="preserve"> в </w:t>
      </w:r>
      <w:r w:rsidR="00E452C8" w:rsidRPr="00E452C8">
        <w:rPr>
          <w:rFonts w:cs="Arial"/>
        </w:rPr>
        <w:t>новой</w:t>
      </w:r>
      <w:r w:rsidRPr="00E452C8">
        <w:rPr>
          <w:rFonts w:cs="Arial"/>
        </w:rPr>
        <w:t xml:space="preserve"> редакции:</w:t>
      </w:r>
    </w:p>
    <w:p w:rsidR="00B158F2" w:rsidRPr="00E452C8" w:rsidRDefault="00B158F2" w:rsidP="002661BB">
      <w:pPr>
        <w:pStyle w:val="ae"/>
        <w:ind w:left="0" w:firstLine="709"/>
        <w:rPr>
          <w:rFonts w:cs="Arial"/>
        </w:rPr>
      </w:pPr>
      <w:r w:rsidRPr="00E452C8">
        <w:rPr>
          <w:rFonts w:cs="Arial"/>
        </w:rPr>
        <w:t>«</w:t>
      </w:r>
      <w:r w:rsidR="004A00E3" w:rsidRPr="00E452C8">
        <w:rPr>
          <w:rFonts w:cs="Arial"/>
        </w:rPr>
        <w:t xml:space="preserve">3.5. </w:t>
      </w:r>
      <w:r w:rsidRPr="00E452C8">
        <w:rPr>
          <w:rFonts w:cs="Arial"/>
        </w:rPr>
        <w:t>Контрольные (надзорные) мероприятия без взаимодействия проводятся должностными лицами администрации на основании распоряжения уполномоченных должностных лиц администрации, включая задания, содержащиеся в планах работы администрации</w:t>
      </w:r>
      <w:proofErr w:type="gramStart"/>
      <w:r w:rsidRPr="00E452C8">
        <w:rPr>
          <w:rFonts w:cs="Arial"/>
        </w:rPr>
        <w:t>.»</w:t>
      </w:r>
      <w:r w:rsidR="001D560C" w:rsidRPr="00E452C8">
        <w:rPr>
          <w:rFonts w:cs="Arial"/>
        </w:rPr>
        <w:t>.</w:t>
      </w:r>
      <w:proofErr w:type="gramEnd"/>
    </w:p>
    <w:p w:rsidR="00B63747" w:rsidRPr="00E452C8" w:rsidRDefault="00B63747" w:rsidP="002661BB">
      <w:pPr>
        <w:pStyle w:val="ae"/>
        <w:ind w:left="0" w:firstLine="709"/>
        <w:rPr>
          <w:rFonts w:cs="Arial"/>
        </w:rPr>
      </w:pPr>
      <w:r w:rsidRPr="00E452C8">
        <w:rPr>
          <w:rFonts w:cs="Arial"/>
        </w:rPr>
        <w:t>1.12. Пункт 6.4. раздела 6 дополнить словами следующего содержания:</w:t>
      </w:r>
    </w:p>
    <w:p w:rsidR="00B63747" w:rsidRPr="00E452C8" w:rsidRDefault="00B63747" w:rsidP="002661BB">
      <w:pPr>
        <w:pStyle w:val="ae"/>
        <w:ind w:left="0" w:firstLine="709"/>
        <w:rPr>
          <w:rFonts w:cs="Arial"/>
        </w:rPr>
      </w:pPr>
      <w:r w:rsidRPr="00E452C8">
        <w:rPr>
          <w:rFonts w:cs="Arial"/>
        </w:rPr>
        <w:t>«Категорирование осуществляется в целях проведения профилактических мероприятий</w:t>
      </w:r>
      <w:proofErr w:type="gramStart"/>
      <w:r w:rsidRPr="00E452C8">
        <w:rPr>
          <w:rFonts w:cs="Arial"/>
        </w:rPr>
        <w:t>.»</w:t>
      </w:r>
      <w:r w:rsidR="001D560C" w:rsidRPr="00E452C8">
        <w:rPr>
          <w:rFonts w:cs="Arial"/>
        </w:rPr>
        <w:t>.</w:t>
      </w:r>
      <w:proofErr w:type="gramEnd"/>
    </w:p>
    <w:p w:rsidR="008430E0" w:rsidRPr="00E452C8" w:rsidRDefault="008430E0" w:rsidP="002661BB">
      <w:pPr>
        <w:pStyle w:val="ae"/>
        <w:ind w:left="0" w:firstLine="709"/>
        <w:rPr>
          <w:rFonts w:cs="Arial"/>
        </w:rPr>
      </w:pPr>
      <w:r w:rsidRPr="00E452C8">
        <w:rPr>
          <w:rFonts w:cs="Arial"/>
        </w:rPr>
        <w:t>1.1</w:t>
      </w:r>
      <w:r w:rsidR="00B63747" w:rsidRPr="00E452C8">
        <w:rPr>
          <w:rFonts w:cs="Arial"/>
        </w:rPr>
        <w:t>3</w:t>
      </w:r>
      <w:r w:rsidRPr="00E452C8">
        <w:rPr>
          <w:rFonts w:cs="Arial"/>
        </w:rPr>
        <w:t>.</w:t>
      </w:r>
      <w:r w:rsidR="004A00E3" w:rsidRPr="00E452C8">
        <w:rPr>
          <w:rFonts w:cs="Arial"/>
        </w:rPr>
        <w:t xml:space="preserve"> Пункт 6.8. раздела</w:t>
      </w:r>
      <w:r w:rsidR="001D560C" w:rsidRPr="00E452C8">
        <w:rPr>
          <w:rFonts w:cs="Arial"/>
        </w:rPr>
        <w:t xml:space="preserve"> 6</w:t>
      </w:r>
      <w:r w:rsidRPr="00E452C8">
        <w:rPr>
          <w:rFonts w:cs="Arial"/>
        </w:rPr>
        <w:t xml:space="preserve"> до</w:t>
      </w:r>
      <w:r w:rsidR="00D4511F" w:rsidRPr="00E452C8">
        <w:rPr>
          <w:rFonts w:cs="Arial"/>
        </w:rPr>
        <w:t>полнить</w:t>
      </w:r>
      <w:r w:rsidRPr="00E452C8">
        <w:rPr>
          <w:rFonts w:cs="Arial"/>
        </w:rPr>
        <w:t xml:space="preserve"> абзацем 3</w:t>
      </w:r>
      <w:r w:rsidR="006A025C" w:rsidRPr="00E452C8">
        <w:rPr>
          <w:rFonts w:cs="Arial"/>
        </w:rPr>
        <w:t xml:space="preserve"> </w:t>
      </w:r>
      <w:r w:rsidRPr="00E452C8">
        <w:rPr>
          <w:rFonts w:cs="Arial"/>
        </w:rPr>
        <w:t>следующего содержания:</w:t>
      </w:r>
    </w:p>
    <w:p w:rsidR="001951E3" w:rsidRPr="00E452C8" w:rsidRDefault="008430E0" w:rsidP="002661BB">
      <w:pPr>
        <w:pStyle w:val="ae"/>
        <w:ind w:left="0" w:firstLine="709"/>
        <w:rPr>
          <w:rFonts w:cs="Arial"/>
        </w:rPr>
      </w:pPr>
      <w:r w:rsidRPr="00E452C8">
        <w:rPr>
          <w:rFonts w:cs="Arial"/>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принимает решение о проведении контрольного (надзорного) мероприятия</w:t>
      </w:r>
      <w:proofErr w:type="gramStart"/>
      <w:r w:rsidRPr="00E452C8">
        <w:rPr>
          <w:rFonts w:cs="Arial"/>
        </w:rPr>
        <w:t>.»</w:t>
      </w:r>
      <w:r w:rsidR="001D560C" w:rsidRPr="00E452C8">
        <w:rPr>
          <w:rFonts w:cs="Arial"/>
        </w:rPr>
        <w:t>.</w:t>
      </w:r>
      <w:proofErr w:type="gramEnd"/>
    </w:p>
    <w:p w:rsidR="0029531D" w:rsidRPr="00E452C8" w:rsidRDefault="008430E0" w:rsidP="002661BB">
      <w:pPr>
        <w:pStyle w:val="ae"/>
        <w:ind w:left="0" w:firstLine="709"/>
        <w:rPr>
          <w:rFonts w:cs="Arial"/>
        </w:rPr>
      </w:pPr>
      <w:r w:rsidRPr="00E452C8">
        <w:rPr>
          <w:rFonts w:cs="Arial"/>
        </w:rPr>
        <w:t>1.1</w:t>
      </w:r>
      <w:r w:rsidR="00B63747" w:rsidRPr="00E452C8">
        <w:rPr>
          <w:rFonts w:cs="Arial"/>
        </w:rPr>
        <w:t>4</w:t>
      </w:r>
      <w:r w:rsidR="004A00E3" w:rsidRPr="00E452C8">
        <w:rPr>
          <w:rFonts w:cs="Arial"/>
        </w:rPr>
        <w:t>. П</w:t>
      </w:r>
      <w:r w:rsidRPr="00E452C8">
        <w:rPr>
          <w:rFonts w:cs="Arial"/>
        </w:rPr>
        <w:t xml:space="preserve">оложение </w:t>
      </w:r>
      <w:r w:rsidR="004A00E3" w:rsidRPr="00E452C8">
        <w:rPr>
          <w:rFonts w:cs="Arial"/>
        </w:rPr>
        <w:t>дополнить разделом</w:t>
      </w:r>
      <w:r w:rsidRPr="00E452C8">
        <w:rPr>
          <w:rFonts w:cs="Arial"/>
        </w:rPr>
        <w:t xml:space="preserve"> </w:t>
      </w:r>
      <w:r w:rsidR="00635FDF" w:rsidRPr="00E452C8">
        <w:rPr>
          <w:rFonts w:cs="Arial"/>
        </w:rPr>
        <w:t>7</w:t>
      </w:r>
      <w:r w:rsidRPr="00E452C8">
        <w:rPr>
          <w:rFonts w:cs="Arial"/>
        </w:rPr>
        <w:t xml:space="preserve"> следующего содержания:</w:t>
      </w:r>
    </w:p>
    <w:p w:rsidR="00D4511F" w:rsidRPr="00E452C8" w:rsidRDefault="008430E0" w:rsidP="002661BB">
      <w:pPr>
        <w:pStyle w:val="ae"/>
        <w:ind w:left="0" w:firstLine="709"/>
        <w:rPr>
          <w:rFonts w:cs="Arial"/>
        </w:rPr>
      </w:pPr>
      <w:r w:rsidRPr="00E452C8">
        <w:rPr>
          <w:rFonts w:cs="Arial"/>
        </w:rPr>
        <w:t>«</w:t>
      </w:r>
      <w:r w:rsidR="00D4511F" w:rsidRPr="00E452C8">
        <w:rPr>
          <w:rFonts w:cs="Arial"/>
        </w:rPr>
        <w:t>7. Предписание об устранении выявленных нарушений обязательных требований</w:t>
      </w:r>
    </w:p>
    <w:p w:rsidR="0029531D" w:rsidRPr="00E452C8" w:rsidRDefault="00635FDF" w:rsidP="002661BB">
      <w:pPr>
        <w:pStyle w:val="ae"/>
        <w:ind w:left="0" w:firstLine="709"/>
        <w:rPr>
          <w:rFonts w:cs="Arial"/>
        </w:rPr>
      </w:pPr>
      <w:r w:rsidRPr="00E452C8">
        <w:rPr>
          <w:rFonts w:cs="Arial"/>
        </w:rPr>
        <w:t>7</w:t>
      </w:r>
      <w:r w:rsidR="008430E0" w:rsidRPr="00E452C8">
        <w:rPr>
          <w:rFonts w:cs="Arial"/>
        </w:rPr>
        <w:t>.</w:t>
      </w:r>
      <w:r w:rsidR="0029531D" w:rsidRPr="00E452C8">
        <w:rPr>
          <w:rFonts w:cs="Arial"/>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9531D" w:rsidRPr="00E452C8" w:rsidRDefault="00635FDF" w:rsidP="002661BB">
      <w:pPr>
        <w:pStyle w:val="ae"/>
        <w:ind w:left="0" w:firstLine="709"/>
        <w:rPr>
          <w:rFonts w:cs="Arial"/>
        </w:rPr>
      </w:pPr>
      <w:r w:rsidRPr="00E452C8">
        <w:rPr>
          <w:rFonts w:cs="Arial"/>
        </w:rPr>
        <w:t>7</w:t>
      </w:r>
      <w:r w:rsidR="008430E0" w:rsidRPr="00E452C8">
        <w:rPr>
          <w:rFonts w:cs="Arial"/>
        </w:rPr>
        <w:t>.2</w:t>
      </w:r>
      <w:r w:rsidR="0029531D" w:rsidRPr="00E452C8">
        <w:rPr>
          <w:rFonts w:cs="Arial"/>
        </w:rPr>
        <w:t xml:space="preserve">. Предписание об устранении выявленных нарушений обязательных требований должно </w:t>
      </w:r>
      <w:proofErr w:type="gramStart"/>
      <w:r w:rsidR="0029531D" w:rsidRPr="00E452C8">
        <w:rPr>
          <w:rFonts w:cs="Arial"/>
        </w:rPr>
        <w:t>содержать</w:t>
      </w:r>
      <w:proofErr w:type="gramEnd"/>
      <w:r w:rsidR="0029531D" w:rsidRPr="00E452C8">
        <w:rPr>
          <w:rFonts w:cs="Arial"/>
        </w:rPr>
        <w:t xml:space="preserve"> в том числе следующие сведения по каждому из нарушений:</w:t>
      </w:r>
    </w:p>
    <w:p w:rsidR="0029531D" w:rsidRPr="00E452C8" w:rsidRDefault="0029531D" w:rsidP="002661BB">
      <w:pPr>
        <w:pStyle w:val="ae"/>
        <w:ind w:left="0" w:firstLine="709"/>
        <w:rPr>
          <w:rFonts w:cs="Arial"/>
        </w:rPr>
      </w:pPr>
      <w:r w:rsidRPr="00E452C8">
        <w:rPr>
          <w:rFonts w:cs="Arial"/>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9531D" w:rsidRPr="00E452C8" w:rsidRDefault="0029531D" w:rsidP="002661BB">
      <w:pPr>
        <w:pStyle w:val="ae"/>
        <w:ind w:left="0" w:firstLine="709"/>
        <w:rPr>
          <w:rFonts w:cs="Arial"/>
        </w:rPr>
      </w:pPr>
      <w:r w:rsidRPr="00E452C8">
        <w:rPr>
          <w:rFonts w:cs="Arial"/>
        </w:rPr>
        <w:t>2) срок устранения выявленного нарушения обязательных требований с указанием конкретной даты;</w:t>
      </w:r>
    </w:p>
    <w:p w:rsidR="0029531D" w:rsidRPr="00E452C8" w:rsidRDefault="0029531D" w:rsidP="002661BB">
      <w:pPr>
        <w:pStyle w:val="ae"/>
        <w:ind w:left="0" w:firstLine="709"/>
        <w:rPr>
          <w:rFonts w:cs="Arial"/>
        </w:rPr>
      </w:pPr>
      <w:r w:rsidRPr="00E452C8">
        <w:rPr>
          <w:rFonts w:cs="Arial"/>
        </w:rPr>
        <w:t>3) перечень рекомендованных мероприятий по устранению выявленного нарушения обязательных требований;</w:t>
      </w:r>
    </w:p>
    <w:p w:rsidR="0029531D" w:rsidRPr="00E452C8" w:rsidRDefault="0029531D" w:rsidP="002661BB">
      <w:pPr>
        <w:pStyle w:val="ae"/>
        <w:ind w:left="0" w:firstLine="709"/>
        <w:rPr>
          <w:rFonts w:cs="Arial"/>
        </w:rPr>
      </w:pPr>
      <w:r w:rsidRPr="00E452C8">
        <w:rPr>
          <w:rFonts w:cs="Arial"/>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9531D" w:rsidRPr="00E452C8" w:rsidRDefault="00635FDF" w:rsidP="002661BB">
      <w:pPr>
        <w:pStyle w:val="ae"/>
        <w:ind w:left="0" w:firstLine="709"/>
        <w:rPr>
          <w:rFonts w:cs="Arial"/>
        </w:rPr>
      </w:pPr>
      <w:r w:rsidRPr="00E452C8">
        <w:rPr>
          <w:rFonts w:cs="Arial"/>
        </w:rPr>
        <w:t>7</w:t>
      </w:r>
      <w:r w:rsidR="008430E0" w:rsidRPr="00E452C8">
        <w:rPr>
          <w:rFonts w:cs="Arial"/>
        </w:rPr>
        <w:t>.</w:t>
      </w:r>
      <w:r w:rsidR="0029531D" w:rsidRPr="00E452C8">
        <w:rPr>
          <w:rFonts w:cs="Arial"/>
        </w:rPr>
        <w:t xml:space="preserve">3. В </w:t>
      </w:r>
      <w:proofErr w:type="gramStart"/>
      <w:r w:rsidR="0029531D" w:rsidRPr="00E452C8">
        <w:rPr>
          <w:rFonts w:cs="Arial"/>
        </w:rPr>
        <w:t>случае</w:t>
      </w:r>
      <w:proofErr w:type="gramEnd"/>
      <w:r w:rsidR="0029531D" w:rsidRPr="00E452C8">
        <w:rPr>
          <w:rFonts w:cs="Arial"/>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w:t>
      </w:r>
      <w:proofErr w:type="gramStart"/>
      <w:r w:rsidR="0029531D" w:rsidRPr="00E452C8">
        <w:rPr>
          <w:rFonts w:cs="Arial"/>
        </w:rPr>
        <w:t>случае</w:t>
      </w:r>
      <w:proofErr w:type="gramEnd"/>
      <w:r w:rsidR="0029531D" w:rsidRPr="00E452C8">
        <w:rPr>
          <w:rFonts w:cs="Arial"/>
        </w:rPr>
        <w:t xml:space="preserve">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9531D" w:rsidRPr="00E452C8" w:rsidRDefault="00635FDF" w:rsidP="002661BB">
      <w:pPr>
        <w:pStyle w:val="ae"/>
        <w:ind w:left="0" w:firstLine="709"/>
        <w:rPr>
          <w:rFonts w:cs="Arial"/>
        </w:rPr>
      </w:pPr>
      <w:r w:rsidRPr="00E452C8">
        <w:rPr>
          <w:rFonts w:cs="Arial"/>
        </w:rPr>
        <w:lastRenderedPageBreak/>
        <w:t>7</w:t>
      </w:r>
      <w:r w:rsidR="006A025C" w:rsidRPr="00E452C8">
        <w:rPr>
          <w:rFonts w:cs="Arial"/>
        </w:rPr>
        <w:t>.</w:t>
      </w:r>
      <w:r w:rsidR="0029531D" w:rsidRPr="00E452C8">
        <w:rPr>
          <w:rFonts w:cs="Arial"/>
        </w:rPr>
        <w:t xml:space="preserve">4. </w:t>
      </w:r>
      <w:r w:rsidR="00B158F2" w:rsidRPr="00E452C8">
        <w:rPr>
          <w:rFonts w:cs="Arial"/>
        </w:rPr>
        <w:t>Администрация</w:t>
      </w:r>
      <w:r w:rsidR="0029531D" w:rsidRPr="00E452C8">
        <w:rPr>
          <w:rFonts w:cs="Arial"/>
        </w:rPr>
        <w:t xml:space="preserve"> может отменить предписание об устранении выявленных нарушений обязательных требований в случаях, установленных </w:t>
      </w:r>
      <w:r w:rsidR="006A025C" w:rsidRPr="00E452C8">
        <w:rPr>
          <w:rFonts w:cs="Arial"/>
        </w:rPr>
        <w:t>Федеральным законом для контрольных (надзорных) мероприятий</w:t>
      </w:r>
      <w:proofErr w:type="gramStart"/>
      <w:r w:rsidR="006A025C" w:rsidRPr="00E452C8">
        <w:rPr>
          <w:rFonts w:cs="Arial"/>
        </w:rPr>
        <w:t>.</w:t>
      </w:r>
      <w:r w:rsidR="009C6D60" w:rsidRPr="00E452C8">
        <w:rPr>
          <w:rFonts w:cs="Arial"/>
        </w:rPr>
        <w:t>»</w:t>
      </w:r>
      <w:r w:rsidR="001D560C" w:rsidRPr="00E452C8">
        <w:rPr>
          <w:rFonts w:cs="Arial"/>
        </w:rPr>
        <w:t>.</w:t>
      </w:r>
      <w:proofErr w:type="gramEnd"/>
    </w:p>
    <w:p w:rsidR="004D391F" w:rsidRPr="00E452C8" w:rsidRDefault="004D391F" w:rsidP="002661BB">
      <w:pPr>
        <w:pStyle w:val="ae"/>
        <w:ind w:left="0" w:firstLine="709"/>
        <w:rPr>
          <w:rFonts w:cs="Arial"/>
        </w:rPr>
      </w:pPr>
      <w:r w:rsidRPr="00E452C8">
        <w:rPr>
          <w:rFonts w:cs="Arial"/>
        </w:rPr>
        <w:t>2. Настоящее решение вступает в силу со дня е</w:t>
      </w:r>
      <w:r w:rsidR="001D560C" w:rsidRPr="00E452C8">
        <w:rPr>
          <w:rFonts w:cs="Arial"/>
        </w:rPr>
        <w:t>го официального обнародования.</w:t>
      </w:r>
    </w:p>
    <w:p w:rsidR="004D391F" w:rsidRPr="00E452C8" w:rsidRDefault="004D391F" w:rsidP="002661BB">
      <w:pPr>
        <w:pStyle w:val="ae"/>
        <w:ind w:left="0" w:firstLine="709"/>
        <w:rPr>
          <w:rFonts w:cs="Arial"/>
        </w:rPr>
      </w:pPr>
      <w:r w:rsidRPr="00E452C8">
        <w:rPr>
          <w:rFonts w:cs="Arial"/>
        </w:rPr>
        <w:t>3. Контроль исполнения настоящего решения оставляю за собой.</w:t>
      </w:r>
    </w:p>
    <w:p w:rsidR="004D391F" w:rsidRPr="00E452C8" w:rsidRDefault="004D391F" w:rsidP="002661BB">
      <w:pPr>
        <w:autoSpaceDE w:val="0"/>
        <w:autoSpaceDN w:val="0"/>
        <w:adjustRightInd w:val="0"/>
        <w:ind w:firstLine="709"/>
        <w:rPr>
          <w:rFonts w:eastAsia="Calibri" w:cs="Arial"/>
        </w:rPr>
      </w:pPr>
    </w:p>
    <w:tbl>
      <w:tblPr>
        <w:tblStyle w:val="a8"/>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785"/>
      </w:tblGrid>
      <w:tr w:rsidR="00E452C8" w:rsidRPr="00E452C8" w:rsidTr="001D560C">
        <w:tc>
          <w:tcPr>
            <w:tcW w:w="4110" w:type="dxa"/>
          </w:tcPr>
          <w:p w:rsidR="001D560C" w:rsidRPr="00E452C8" w:rsidRDefault="001D560C" w:rsidP="002661BB">
            <w:pPr>
              <w:autoSpaceDE w:val="0"/>
              <w:autoSpaceDN w:val="0"/>
              <w:adjustRightInd w:val="0"/>
              <w:ind w:firstLine="0"/>
              <w:rPr>
                <w:rFonts w:eastAsia="Calibri" w:cs="Arial"/>
              </w:rPr>
            </w:pPr>
            <w:r w:rsidRPr="00E452C8">
              <w:rPr>
                <w:rFonts w:eastAsia="Calibri" w:cs="Arial"/>
              </w:rPr>
              <w:t xml:space="preserve">Глава Абрамовского </w:t>
            </w:r>
          </w:p>
          <w:p w:rsidR="001D560C" w:rsidRPr="00E452C8" w:rsidRDefault="001D560C" w:rsidP="002661BB">
            <w:pPr>
              <w:autoSpaceDE w:val="0"/>
              <w:autoSpaceDN w:val="0"/>
              <w:adjustRightInd w:val="0"/>
              <w:ind w:firstLine="0"/>
              <w:rPr>
                <w:rFonts w:eastAsia="Calibri" w:cs="Arial"/>
              </w:rPr>
            </w:pPr>
            <w:r w:rsidRPr="00E452C8">
              <w:rPr>
                <w:rFonts w:eastAsia="Calibri" w:cs="Arial"/>
              </w:rPr>
              <w:t>сельского поселения</w:t>
            </w:r>
          </w:p>
        </w:tc>
        <w:tc>
          <w:tcPr>
            <w:tcW w:w="4785" w:type="dxa"/>
          </w:tcPr>
          <w:p w:rsidR="001D560C" w:rsidRPr="00E452C8" w:rsidRDefault="001D560C" w:rsidP="002661BB">
            <w:pPr>
              <w:autoSpaceDE w:val="0"/>
              <w:autoSpaceDN w:val="0"/>
              <w:adjustRightInd w:val="0"/>
              <w:ind w:firstLine="709"/>
              <w:rPr>
                <w:rFonts w:eastAsia="Calibri" w:cs="Arial"/>
              </w:rPr>
            </w:pPr>
          </w:p>
          <w:p w:rsidR="001D560C" w:rsidRPr="00E452C8" w:rsidRDefault="001D560C" w:rsidP="002661BB">
            <w:pPr>
              <w:autoSpaceDE w:val="0"/>
              <w:autoSpaceDN w:val="0"/>
              <w:adjustRightInd w:val="0"/>
              <w:ind w:firstLine="709"/>
              <w:jc w:val="right"/>
              <w:rPr>
                <w:rFonts w:eastAsia="Calibri" w:cs="Arial"/>
              </w:rPr>
            </w:pPr>
            <w:r w:rsidRPr="00E452C8">
              <w:rPr>
                <w:rFonts w:eastAsia="Calibri" w:cs="Arial"/>
              </w:rPr>
              <w:t>О.Н. Соболева</w:t>
            </w:r>
          </w:p>
        </w:tc>
      </w:tr>
    </w:tbl>
    <w:p w:rsidR="004D391F" w:rsidRPr="00E452C8" w:rsidRDefault="004D391F" w:rsidP="002661BB">
      <w:pPr>
        <w:autoSpaceDE w:val="0"/>
        <w:autoSpaceDN w:val="0"/>
        <w:adjustRightInd w:val="0"/>
        <w:ind w:firstLine="709"/>
        <w:rPr>
          <w:rFonts w:eastAsia="Calibri" w:cs="Arial"/>
        </w:rPr>
      </w:pPr>
    </w:p>
    <w:sectPr w:rsidR="004D391F" w:rsidRPr="00E452C8" w:rsidSect="007935C9">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37" w:rsidRDefault="00DC1637" w:rsidP="0043560D">
      <w:r>
        <w:separator/>
      </w:r>
    </w:p>
  </w:endnote>
  <w:endnote w:type="continuationSeparator" w:id="0">
    <w:p w:rsidR="00DC1637" w:rsidRDefault="00DC1637" w:rsidP="00435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37" w:rsidRDefault="00DC1637" w:rsidP="0043560D">
      <w:r>
        <w:separator/>
      </w:r>
    </w:p>
  </w:footnote>
  <w:footnote w:type="continuationSeparator" w:id="0">
    <w:p w:rsidR="00DC1637" w:rsidRDefault="00DC1637" w:rsidP="00435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165A"/>
    <w:multiLevelType w:val="multilevel"/>
    <w:tmpl w:val="73309A94"/>
    <w:lvl w:ilvl="0">
      <w:start w:val="1"/>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1E3431"/>
    <w:multiLevelType w:val="multilevel"/>
    <w:tmpl w:val="E0DCEFB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75C3EAE"/>
    <w:multiLevelType w:val="multilevel"/>
    <w:tmpl w:val="D3202082"/>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4CF63E89"/>
    <w:multiLevelType w:val="multilevel"/>
    <w:tmpl w:val="9A088C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eastAsia="Times New Roman" w:hAnsi="Times New Roman" w:cs="Times New Roman" w:hint="default"/>
        <w:sz w:val="28"/>
      </w:rPr>
    </w:lvl>
    <w:lvl w:ilvl="2">
      <w:start w:val="1"/>
      <w:numFmt w:val="decimal"/>
      <w:isLgl/>
      <w:lvlText w:val="%1.%2.%3."/>
      <w:lvlJc w:val="left"/>
      <w:pPr>
        <w:ind w:left="1429" w:hanging="720"/>
      </w:pPr>
      <w:rPr>
        <w:rFonts w:ascii="Times New Roman" w:eastAsia="Times New Roman" w:hAnsi="Times New Roman" w:cs="Times New Roman" w:hint="default"/>
        <w:sz w:val="28"/>
      </w:rPr>
    </w:lvl>
    <w:lvl w:ilvl="3">
      <w:start w:val="1"/>
      <w:numFmt w:val="decimal"/>
      <w:isLgl/>
      <w:lvlText w:val="%1.%2.%3.%4."/>
      <w:lvlJc w:val="left"/>
      <w:pPr>
        <w:ind w:left="1789" w:hanging="1080"/>
      </w:pPr>
      <w:rPr>
        <w:rFonts w:ascii="Times New Roman" w:eastAsia="Times New Roman" w:hAnsi="Times New Roman" w:cs="Times New Roman" w:hint="default"/>
        <w:sz w:val="28"/>
      </w:rPr>
    </w:lvl>
    <w:lvl w:ilvl="4">
      <w:start w:val="1"/>
      <w:numFmt w:val="decimal"/>
      <w:isLgl/>
      <w:lvlText w:val="%1.%2.%3.%4.%5."/>
      <w:lvlJc w:val="left"/>
      <w:pPr>
        <w:ind w:left="1789" w:hanging="1080"/>
      </w:pPr>
      <w:rPr>
        <w:rFonts w:ascii="Times New Roman" w:eastAsia="Times New Roman" w:hAnsi="Times New Roman" w:cs="Times New Roman" w:hint="default"/>
        <w:sz w:val="28"/>
      </w:rPr>
    </w:lvl>
    <w:lvl w:ilvl="5">
      <w:start w:val="1"/>
      <w:numFmt w:val="decimal"/>
      <w:isLgl/>
      <w:lvlText w:val="%1.%2.%3.%4.%5.%6."/>
      <w:lvlJc w:val="left"/>
      <w:pPr>
        <w:ind w:left="2149" w:hanging="1440"/>
      </w:pPr>
      <w:rPr>
        <w:rFonts w:ascii="Times New Roman" w:eastAsia="Times New Roman" w:hAnsi="Times New Roman" w:cs="Times New Roman" w:hint="default"/>
        <w:sz w:val="28"/>
      </w:rPr>
    </w:lvl>
    <w:lvl w:ilvl="6">
      <w:start w:val="1"/>
      <w:numFmt w:val="decimal"/>
      <w:isLgl/>
      <w:lvlText w:val="%1.%2.%3.%4.%5.%6.%7."/>
      <w:lvlJc w:val="left"/>
      <w:pPr>
        <w:ind w:left="2149" w:hanging="1440"/>
      </w:pPr>
      <w:rPr>
        <w:rFonts w:ascii="Times New Roman" w:eastAsia="Times New Roman" w:hAnsi="Times New Roman" w:cs="Times New Roman" w:hint="default"/>
        <w:sz w:val="28"/>
      </w:rPr>
    </w:lvl>
    <w:lvl w:ilvl="7">
      <w:start w:val="1"/>
      <w:numFmt w:val="decimal"/>
      <w:isLgl/>
      <w:lvlText w:val="%1.%2.%3.%4.%5.%6.%7.%8."/>
      <w:lvlJc w:val="left"/>
      <w:pPr>
        <w:ind w:left="2509" w:hanging="1800"/>
      </w:pPr>
      <w:rPr>
        <w:rFonts w:ascii="Times New Roman" w:eastAsia="Times New Roman" w:hAnsi="Times New Roman" w:cs="Times New Roman" w:hint="default"/>
        <w:sz w:val="28"/>
      </w:rPr>
    </w:lvl>
    <w:lvl w:ilvl="8">
      <w:start w:val="1"/>
      <w:numFmt w:val="decimal"/>
      <w:isLgl/>
      <w:lvlText w:val="%1.%2.%3.%4.%5.%6.%7.%8.%9."/>
      <w:lvlJc w:val="left"/>
      <w:pPr>
        <w:ind w:left="2869" w:hanging="2160"/>
      </w:pPr>
      <w:rPr>
        <w:rFonts w:ascii="Times New Roman" w:eastAsia="Times New Roman" w:hAnsi="Times New Roman" w:cs="Times New Roman" w:hint="default"/>
        <w:sz w:val="28"/>
      </w:rPr>
    </w:lvl>
  </w:abstractNum>
  <w:abstractNum w:abstractNumId="5">
    <w:nsid w:val="601C59E6"/>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77D0348D"/>
    <w:multiLevelType w:val="multilevel"/>
    <w:tmpl w:val="1BC0FF36"/>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6"/>
  </w:num>
  <w:num w:numId="3">
    <w:abstractNumId w:val="3"/>
  </w:num>
  <w:num w:numId="4">
    <w:abstractNumId w:val="1"/>
  </w:num>
  <w:num w:numId="5">
    <w:abstractNumId w:val="0"/>
  </w:num>
  <w:num w:numId="6">
    <w:abstractNumId w:val="4"/>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CE"/>
    <w:rsid w:val="00030898"/>
    <w:rsid w:val="00042D96"/>
    <w:rsid w:val="00050D6D"/>
    <w:rsid w:val="000514BE"/>
    <w:rsid w:val="00056572"/>
    <w:rsid w:val="00061724"/>
    <w:rsid w:val="00074EAC"/>
    <w:rsid w:val="0008185C"/>
    <w:rsid w:val="00082FC7"/>
    <w:rsid w:val="00083C4D"/>
    <w:rsid w:val="000963BB"/>
    <w:rsid w:val="000D1262"/>
    <w:rsid w:val="000D3202"/>
    <w:rsid w:val="000D4179"/>
    <w:rsid w:val="000F046C"/>
    <w:rsid w:val="00104910"/>
    <w:rsid w:val="001060C9"/>
    <w:rsid w:val="00110B4A"/>
    <w:rsid w:val="001225C5"/>
    <w:rsid w:val="00156447"/>
    <w:rsid w:val="00172A9C"/>
    <w:rsid w:val="001757A0"/>
    <w:rsid w:val="001951E3"/>
    <w:rsid w:val="00196684"/>
    <w:rsid w:val="001A2721"/>
    <w:rsid w:val="001B383B"/>
    <w:rsid w:val="001D560C"/>
    <w:rsid w:val="001F1607"/>
    <w:rsid w:val="001F63A9"/>
    <w:rsid w:val="001F7C0C"/>
    <w:rsid w:val="0020164C"/>
    <w:rsid w:val="00214875"/>
    <w:rsid w:val="002332A3"/>
    <w:rsid w:val="002410A6"/>
    <w:rsid w:val="00251465"/>
    <w:rsid w:val="00260904"/>
    <w:rsid w:val="002611F7"/>
    <w:rsid w:val="002661BB"/>
    <w:rsid w:val="0027489D"/>
    <w:rsid w:val="00274FB0"/>
    <w:rsid w:val="00282DFE"/>
    <w:rsid w:val="0029531D"/>
    <w:rsid w:val="002B262A"/>
    <w:rsid w:val="002C09F0"/>
    <w:rsid w:val="002E7866"/>
    <w:rsid w:val="002F5549"/>
    <w:rsid w:val="00302670"/>
    <w:rsid w:val="00334F42"/>
    <w:rsid w:val="00347B20"/>
    <w:rsid w:val="00351785"/>
    <w:rsid w:val="00357220"/>
    <w:rsid w:val="003635E0"/>
    <w:rsid w:val="0038096A"/>
    <w:rsid w:val="00381966"/>
    <w:rsid w:val="00381C35"/>
    <w:rsid w:val="003907B2"/>
    <w:rsid w:val="003A0CAB"/>
    <w:rsid w:val="003C0FC3"/>
    <w:rsid w:val="003D27F4"/>
    <w:rsid w:val="003D58EA"/>
    <w:rsid w:val="004252D8"/>
    <w:rsid w:val="00427CC6"/>
    <w:rsid w:val="00430948"/>
    <w:rsid w:val="00432569"/>
    <w:rsid w:val="0043560D"/>
    <w:rsid w:val="00460C9A"/>
    <w:rsid w:val="00482105"/>
    <w:rsid w:val="00487607"/>
    <w:rsid w:val="004A00E3"/>
    <w:rsid w:val="004D0322"/>
    <w:rsid w:val="004D391F"/>
    <w:rsid w:val="004E2F4D"/>
    <w:rsid w:val="004F34AC"/>
    <w:rsid w:val="00504BD8"/>
    <w:rsid w:val="00514F60"/>
    <w:rsid w:val="0051762E"/>
    <w:rsid w:val="005316A0"/>
    <w:rsid w:val="00554E1D"/>
    <w:rsid w:val="005B4868"/>
    <w:rsid w:val="005D1E15"/>
    <w:rsid w:val="005D2B56"/>
    <w:rsid w:val="005D4D66"/>
    <w:rsid w:val="005E2CF1"/>
    <w:rsid w:val="00635FDF"/>
    <w:rsid w:val="00682673"/>
    <w:rsid w:val="0069158C"/>
    <w:rsid w:val="00691DE4"/>
    <w:rsid w:val="00696943"/>
    <w:rsid w:val="006A025C"/>
    <w:rsid w:val="006A194C"/>
    <w:rsid w:val="006B557D"/>
    <w:rsid w:val="006B69BB"/>
    <w:rsid w:val="006C240F"/>
    <w:rsid w:val="006C34C3"/>
    <w:rsid w:val="006E61D5"/>
    <w:rsid w:val="006E65D3"/>
    <w:rsid w:val="006F069B"/>
    <w:rsid w:val="00724902"/>
    <w:rsid w:val="00756D1D"/>
    <w:rsid w:val="0077341A"/>
    <w:rsid w:val="00784390"/>
    <w:rsid w:val="007875AA"/>
    <w:rsid w:val="007935C9"/>
    <w:rsid w:val="007C71A2"/>
    <w:rsid w:val="007F1B5E"/>
    <w:rsid w:val="007F4958"/>
    <w:rsid w:val="008026A0"/>
    <w:rsid w:val="008106E8"/>
    <w:rsid w:val="008129A8"/>
    <w:rsid w:val="008358DD"/>
    <w:rsid w:val="008430E0"/>
    <w:rsid w:val="008C395E"/>
    <w:rsid w:val="008D376F"/>
    <w:rsid w:val="008D6EB4"/>
    <w:rsid w:val="008E4849"/>
    <w:rsid w:val="009038CB"/>
    <w:rsid w:val="00917FAB"/>
    <w:rsid w:val="00934DB4"/>
    <w:rsid w:val="009405E3"/>
    <w:rsid w:val="00940ED0"/>
    <w:rsid w:val="00957F68"/>
    <w:rsid w:val="00974229"/>
    <w:rsid w:val="009951DF"/>
    <w:rsid w:val="009C6D60"/>
    <w:rsid w:val="009D464A"/>
    <w:rsid w:val="009D6EAB"/>
    <w:rsid w:val="00A034B6"/>
    <w:rsid w:val="00A07FF3"/>
    <w:rsid w:val="00A14273"/>
    <w:rsid w:val="00A2610C"/>
    <w:rsid w:val="00A774EC"/>
    <w:rsid w:val="00AA2708"/>
    <w:rsid w:val="00AA4414"/>
    <w:rsid w:val="00AB464A"/>
    <w:rsid w:val="00AC4C61"/>
    <w:rsid w:val="00AF12B2"/>
    <w:rsid w:val="00B158F2"/>
    <w:rsid w:val="00B16866"/>
    <w:rsid w:val="00B171E4"/>
    <w:rsid w:val="00B31186"/>
    <w:rsid w:val="00B36B42"/>
    <w:rsid w:val="00B43967"/>
    <w:rsid w:val="00B50CFB"/>
    <w:rsid w:val="00B53607"/>
    <w:rsid w:val="00B63747"/>
    <w:rsid w:val="00B91A87"/>
    <w:rsid w:val="00BB597B"/>
    <w:rsid w:val="00BB746E"/>
    <w:rsid w:val="00BC460C"/>
    <w:rsid w:val="00BD19DE"/>
    <w:rsid w:val="00C02E8E"/>
    <w:rsid w:val="00C13A45"/>
    <w:rsid w:val="00C13E12"/>
    <w:rsid w:val="00C15253"/>
    <w:rsid w:val="00C20097"/>
    <w:rsid w:val="00C634E8"/>
    <w:rsid w:val="00C91201"/>
    <w:rsid w:val="00CB4DD7"/>
    <w:rsid w:val="00CC7833"/>
    <w:rsid w:val="00CD0669"/>
    <w:rsid w:val="00CD2DAF"/>
    <w:rsid w:val="00CD37EA"/>
    <w:rsid w:val="00CD7B7F"/>
    <w:rsid w:val="00CE0B3A"/>
    <w:rsid w:val="00CE0FE6"/>
    <w:rsid w:val="00CF0E32"/>
    <w:rsid w:val="00CF11BF"/>
    <w:rsid w:val="00CF7790"/>
    <w:rsid w:val="00D032A7"/>
    <w:rsid w:val="00D05F83"/>
    <w:rsid w:val="00D3370E"/>
    <w:rsid w:val="00D40286"/>
    <w:rsid w:val="00D4511F"/>
    <w:rsid w:val="00D65001"/>
    <w:rsid w:val="00D73B50"/>
    <w:rsid w:val="00D918C7"/>
    <w:rsid w:val="00D941EE"/>
    <w:rsid w:val="00DB4C7A"/>
    <w:rsid w:val="00DC1637"/>
    <w:rsid w:val="00DC193C"/>
    <w:rsid w:val="00DC57A5"/>
    <w:rsid w:val="00DD03CE"/>
    <w:rsid w:val="00DD0683"/>
    <w:rsid w:val="00DD15EF"/>
    <w:rsid w:val="00DF3D58"/>
    <w:rsid w:val="00E0436F"/>
    <w:rsid w:val="00E3110D"/>
    <w:rsid w:val="00E452C8"/>
    <w:rsid w:val="00E57989"/>
    <w:rsid w:val="00E66C30"/>
    <w:rsid w:val="00E77A59"/>
    <w:rsid w:val="00E86E85"/>
    <w:rsid w:val="00EA3EAE"/>
    <w:rsid w:val="00EA7992"/>
    <w:rsid w:val="00EC3326"/>
    <w:rsid w:val="00EC4E25"/>
    <w:rsid w:val="00EE3D7B"/>
    <w:rsid w:val="00EF1578"/>
    <w:rsid w:val="00EF76DF"/>
    <w:rsid w:val="00F35AA5"/>
    <w:rsid w:val="00F471BE"/>
    <w:rsid w:val="00F52F12"/>
    <w:rsid w:val="00F57035"/>
    <w:rsid w:val="00F82B06"/>
    <w:rsid w:val="00FA4789"/>
    <w:rsid w:val="00FB321D"/>
    <w:rsid w:val="00FC2188"/>
    <w:rsid w:val="00FC3268"/>
    <w:rsid w:val="00FD3B19"/>
    <w:rsid w:val="00FF0CC2"/>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57A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757A0"/>
    <w:pPr>
      <w:jc w:val="center"/>
      <w:outlineLvl w:val="0"/>
    </w:pPr>
    <w:rPr>
      <w:rFonts w:cs="Arial"/>
      <w:b/>
      <w:bCs/>
      <w:kern w:val="32"/>
      <w:sz w:val="32"/>
      <w:szCs w:val="32"/>
    </w:rPr>
  </w:style>
  <w:style w:type="paragraph" w:styleId="2">
    <w:name w:val="heading 2"/>
    <w:aliases w:val="!Разделы документа"/>
    <w:basedOn w:val="a"/>
    <w:link w:val="20"/>
    <w:qFormat/>
    <w:rsid w:val="001757A0"/>
    <w:pPr>
      <w:jc w:val="center"/>
      <w:outlineLvl w:val="1"/>
    </w:pPr>
    <w:rPr>
      <w:rFonts w:cs="Arial"/>
      <w:b/>
      <w:bCs/>
      <w:iCs/>
      <w:sz w:val="30"/>
      <w:szCs w:val="28"/>
    </w:rPr>
  </w:style>
  <w:style w:type="paragraph" w:styleId="3">
    <w:name w:val="heading 3"/>
    <w:aliases w:val="!Главы документа"/>
    <w:basedOn w:val="a"/>
    <w:link w:val="30"/>
    <w:qFormat/>
    <w:rsid w:val="001757A0"/>
    <w:pPr>
      <w:outlineLvl w:val="2"/>
    </w:pPr>
    <w:rPr>
      <w:rFonts w:cs="Arial"/>
      <w:b/>
      <w:bCs/>
      <w:sz w:val="28"/>
      <w:szCs w:val="26"/>
    </w:rPr>
  </w:style>
  <w:style w:type="paragraph" w:styleId="4">
    <w:name w:val="heading 4"/>
    <w:aliases w:val="!Параграфы/Статьи документа"/>
    <w:basedOn w:val="a"/>
    <w:link w:val="40"/>
    <w:qFormat/>
    <w:rsid w:val="001757A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1757A0"/>
    <w:pPr>
      <w:spacing w:before="240" w:after="60"/>
      <w:jc w:val="center"/>
      <w:outlineLvl w:val="0"/>
    </w:pPr>
    <w:rPr>
      <w:rFonts w:cs="Arial"/>
      <w:b/>
      <w:bCs/>
      <w:kern w:val="28"/>
      <w:sz w:val="32"/>
      <w:szCs w:val="32"/>
    </w:rPr>
  </w:style>
  <w:style w:type="paragraph" w:styleId="a3">
    <w:name w:val="header"/>
    <w:basedOn w:val="a"/>
    <w:link w:val="a4"/>
    <w:uiPriority w:val="99"/>
    <w:unhideWhenUsed/>
    <w:rsid w:val="00FF0CC2"/>
    <w:pPr>
      <w:tabs>
        <w:tab w:val="center" w:pos="4677"/>
        <w:tab w:val="right" w:pos="9355"/>
      </w:tabs>
    </w:pPr>
  </w:style>
  <w:style w:type="character" w:customStyle="1" w:styleId="a4">
    <w:name w:val="Верхний колонтитул Знак"/>
    <w:link w:val="a3"/>
    <w:uiPriority w:val="99"/>
    <w:rsid w:val="00FF0CC2"/>
    <w:rPr>
      <w:rFonts w:ascii="Arial" w:eastAsia="Times New Roman" w:hAnsi="Arial" w:cs="Times New Roman"/>
      <w:sz w:val="24"/>
      <w:szCs w:val="24"/>
      <w:lang w:eastAsia="ru-RU"/>
    </w:rPr>
  </w:style>
  <w:style w:type="paragraph" w:styleId="a5">
    <w:name w:val="footer"/>
    <w:basedOn w:val="a"/>
    <w:link w:val="a6"/>
    <w:uiPriority w:val="99"/>
    <w:unhideWhenUsed/>
    <w:rsid w:val="00FF0CC2"/>
    <w:pPr>
      <w:tabs>
        <w:tab w:val="center" w:pos="4677"/>
        <w:tab w:val="right" w:pos="9355"/>
      </w:tabs>
    </w:pPr>
  </w:style>
  <w:style w:type="character" w:customStyle="1" w:styleId="a6">
    <w:name w:val="Нижний колонтитул Знак"/>
    <w:link w:val="a5"/>
    <w:uiPriority w:val="99"/>
    <w:rsid w:val="00FF0CC2"/>
    <w:rPr>
      <w:rFonts w:ascii="Arial" w:eastAsia="Times New Roman" w:hAnsi="Arial" w:cs="Times New Roman"/>
      <w:sz w:val="24"/>
      <w:szCs w:val="24"/>
      <w:lang w:eastAsia="ru-RU"/>
    </w:rPr>
  </w:style>
  <w:style w:type="paragraph" w:styleId="a7">
    <w:name w:val="No Spacing"/>
    <w:uiPriority w:val="1"/>
    <w:qFormat/>
    <w:rsid w:val="00724902"/>
    <w:rPr>
      <w:sz w:val="22"/>
      <w:szCs w:val="22"/>
      <w:lang w:eastAsia="en-US"/>
    </w:rPr>
  </w:style>
  <w:style w:type="table" w:styleId="a8">
    <w:name w:val="Table Grid"/>
    <w:basedOn w:val="a1"/>
    <w:uiPriority w:val="59"/>
    <w:rsid w:val="00724902"/>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Части документа Знак"/>
    <w:link w:val="1"/>
    <w:rsid w:val="00EE3D7B"/>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EE3D7B"/>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EE3D7B"/>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E3D7B"/>
    <w:rPr>
      <w:rFonts w:ascii="Arial" w:eastAsia="Times New Roman" w:hAnsi="Arial"/>
      <w:b/>
      <w:bCs/>
      <w:sz w:val="26"/>
      <w:szCs w:val="28"/>
    </w:rPr>
  </w:style>
  <w:style w:type="character" w:styleId="HTML">
    <w:name w:val="HTML Variable"/>
    <w:aliases w:val="!Ссылки в документе"/>
    <w:rsid w:val="001757A0"/>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1757A0"/>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EE3D7B"/>
    <w:rPr>
      <w:rFonts w:ascii="Courier" w:eastAsia="Times New Roman" w:hAnsi="Courier"/>
      <w:sz w:val="22"/>
    </w:rPr>
  </w:style>
  <w:style w:type="character" w:styleId="ab">
    <w:name w:val="Hyperlink"/>
    <w:rsid w:val="001757A0"/>
    <w:rPr>
      <w:color w:val="0000FF"/>
      <w:u w:val="none"/>
    </w:rPr>
  </w:style>
  <w:style w:type="paragraph" w:customStyle="1" w:styleId="Application">
    <w:name w:val="Application!Приложение"/>
    <w:rsid w:val="001757A0"/>
    <w:pPr>
      <w:spacing w:before="120" w:after="120"/>
      <w:jc w:val="right"/>
    </w:pPr>
    <w:rPr>
      <w:rFonts w:ascii="Arial" w:eastAsia="Times New Roman" w:hAnsi="Arial" w:cs="Arial"/>
      <w:b/>
      <w:bCs/>
      <w:kern w:val="28"/>
      <w:sz w:val="32"/>
      <w:szCs w:val="32"/>
    </w:rPr>
  </w:style>
  <w:style w:type="paragraph" w:customStyle="1" w:styleId="Table">
    <w:name w:val="Table!Таблица"/>
    <w:rsid w:val="001757A0"/>
    <w:rPr>
      <w:rFonts w:ascii="Arial" w:eastAsia="Times New Roman" w:hAnsi="Arial" w:cs="Arial"/>
      <w:bCs/>
      <w:kern w:val="28"/>
      <w:sz w:val="24"/>
      <w:szCs w:val="32"/>
    </w:rPr>
  </w:style>
  <w:style w:type="paragraph" w:customStyle="1" w:styleId="Table0">
    <w:name w:val="Table!"/>
    <w:next w:val="Table"/>
    <w:rsid w:val="001757A0"/>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EC3326"/>
    <w:rPr>
      <w:rFonts w:ascii="Tahoma" w:hAnsi="Tahoma" w:cs="Tahoma"/>
      <w:sz w:val="16"/>
      <w:szCs w:val="16"/>
    </w:rPr>
  </w:style>
  <w:style w:type="character" w:customStyle="1" w:styleId="ad">
    <w:name w:val="Текст выноски Знак"/>
    <w:basedOn w:val="a0"/>
    <w:link w:val="ac"/>
    <w:uiPriority w:val="99"/>
    <w:semiHidden/>
    <w:rsid w:val="00EC3326"/>
    <w:rPr>
      <w:rFonts w:ascii="Tahoma" w:eastAsia="Times New Roman" w:hAnsi="Tahoma" w:cs="Tahoma"/>
      <w:sz w:val="16"/>
      <w:szCs w:val="16"/>
    </w:rPr>
  </w:style>
  <w:style w:type="paragraph" w:styleId="ae">
    <w:name w:val="List Paragraph"/>
    <w:basedOn w:val="a"/>
    <w:uiPriority w:val="34"/>
    <w:qFormat/>
    <w:rsid w:val="00156447"/>
    <w:pPr>
      <w:ind w:left="720"/>
      <w:contextualSpacing/>
    </w:pPr>
  </w:style>
  <w:style w:type="paragraph" w:customStyle="1" w:styleId="ConsPlusNormal">
    <w:name w:val="ConsPlusNormal"/>
    <w:link w:val="ConsPlusNormal1"/>
    <w:uiPriority w:val="99"/>
    <w:rsid w:val="0069158C"/>
    <w:pPr>
      <w:suppressAutoHyphens/>
      <w:autoSpaceDE w:val="0"/>
      <w:ind w:firstLine="720"/>
    </w:pPr>
    <w:rPr>
      <w:rFonts w:ascii="Arial" w:eastAsia="Times New Roman" w:hAnsi="Arial" w:cs="Arial"/>
      <w:lang w:eastAsia="zh-CN"/>
    </w:rPr>
  </w:style>
  <w:style w:type="character" w:customStyle="1" w:styleId="ListParagraphChar">
    <w:name w:val="List Paragraph Char"/>
    <w:link w:val="11"/>
    <w:locked/>
    <w:rsid w:val="0069158C"/>
    <w:rPr>
      <w:rFonts w:ascii="Arial" w:hAnsi="Arial" w:cs="Arial"/>
      <w:sz w:val="24"/>
      <w:szCs w:val="24"/>
    </w:rPr>
  </w:style>
  <w:style w:type="paragraph" w:customStyle="1" w:styleId="11">
    <w:name w:val="Абзац списка1"/>
    <w:basedOn w:val="a"/>
    <w:link w:val="ListParagraphChar"/>
    <w:rsid w:val="0069158C"/>
    <w:pPr>
      <w:ind w:left="720"/>
      <w:contextualSpacing/>
    </w:pPr>
    <w:rPr>
      <w:rFonts w:eastAsia="Calibri" w:cs="Arial"/>
    </w:rPr>
  </w:style>
  <w:style w:type="paragraph" w:styleId="af">
    <w:name w:val="Normal (Web)"/>
    <w:basedOn w:val="a"/>
    <w:unhideWhenUsed/>
    <w:rsid w:val="0069158C"/>
    <w:pPr>
      <w:spacing w:before="100" w:beforeAutospacing="1" w:after="100" w:afterAutospacing="1"/>
    </w:pPr>
    <w:rPr>
      <w:rFonts w:ascii="Times New Roman" w:hAnsi="Times New Roman"/>
    </w:rPr>
  </w:style>
  <w:style w:type="character" w:customStyle="1" w:styleId="ConsPlusNormal1">
    <w:name w:val="ConsPlusNormal1"/>
    <w:link w:val="ConsPlusNormal"/>
    <w:uiPriority w:val="99"/>
    <w:locked/>
    <w:rsid w:val="0069158C"/>
    <w:rPr>
      <w:rFonts w:ascii="Arial" w:eastAsia="Times New Roman" w:hAnsi="Arial" w:cs="Arial"/>
      <w:lang w:eastAsia="zh-CN"/>
    </w:rPr>
  </w:style>
  <w:style w:type="paragraph" w:customStyle="1" w:styleId="12">
    <w:name w:val="Без интервала1"/>
    <w:rsid w:val="00AF12B2"/>
    <w:pPr>
      <w:suppressAutoHyphens/>
    </w:pPr>
    <w:rPr>
      <w:rFonts w:eastAsia="Times New Roman"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356" TargetMode="External"/><Relationship Id="rId18" Type="http://schemas.openxmlformats.org/officeDocument/2006/relationships/hyperlink" Target="https://login.consultant.ru/link/?req=doc&amp;base=LAW&amp;n=495001&amp;dst=10098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481192&amp;dst=100015" TargetMode="External"/><Relationship Id="rId17" Type="http://schemas.openxmlformats.org/officeDocument/2006/relationships/hyperlink" Target="https://login.consultant.ru/link/?req=doc&amp;base=LAW&amp;n=495001&amp;dst=100996" TargetMode="External"/><Relationship Id="rId2" Type="http://schemas.openxmlformats.org/officeDocument/2006/relationships/numbering" Target="numbering.xml"/><Relationship Id="rId16" Type="http://schemas.openxmlformats.org/officeDocument/2006/relationships/hyperlink" Target="https://login.consultant.ru/link/?req=doc&amp;base=LAW&amp;n=494643&amp;dst=100076" TargetMode="External"/><Relationship Id="rId20" Type="http://schemas.openxmlformats.org/officeDocument/2006/relationships/hyperlink" Target="https://login.consultant.ru/link/?req=doc&amp;base=LAW&amp;n=495001&amp;dst=1014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20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328" TargetMode="External"/><Relationship Id="rId10" Type="http://schemas.openxmlformats.org/officeDocument/2006/relationships/hyperlink" Target="https://login.consultant.ru/link/?req=doc&amp;base=LAW&amp;n=495001&amp;dst=100996" TargetMode="External"/><Relationship Id="rId19" Type="http://schemas.openxmlformats.org/officeDocument/2006/relationships/hyperlink" Target="https://login.consultant.ru/link/?req=doc&amp;base=LAW&amp;n=495001&amp;dst=1011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135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3F8E-4A91-4975-8F43-BFE1C4B69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945</TotalTime>
  <Pages>6</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dc:description/>
  <cp:lastModifiedBy>User</cp:lastModifiedBy>
  <cp:revision>32</cp:revision>
  <cp:lastPrinted>2025-02-19T10:17:00Z</cp:lastPrinted>
  <dcterms:created xsi:type="dcterms:W3CDTF">2025-01-09T14:11:00Z</dcterms:created>
  <dcterms:modified xsi:type="dcterms:W3CDTF">2025-02-19T10:17:00Z</dcterms:modified>
</cp:coreProperties>
</file>