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ED" w:rsidRPr="00F52DB8" w:rsidRDefault="00E73240" w:rsidP="00203D6F">
      <w:pPr>
        <w:tabs>
          <w:tab w:val="left" w:pos="708"/>
          <w:tab w:val="center" w:pos="4677"/>
          <w:tab w:val="left" w:pos="4710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 w:rsidRPr="00F52DB8">
        <w:rPr>
          <w:rFonts w:eastAsia="Calibri" w:cs="Arial"/>
          <w:noProof/>
        </w:rPr>
        <w:drawing>
          <wp:inline distT="0" distB="0" distL="0" distR="0" wp14:anchorId="2BEF3077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95A38" w:rsidRPr="00F52DB8" w:rsidRDefault="00995A38" w:rsidP="00203D6F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 w:rsidRPr="00F52DB8">
        <w:rPr>
          <w:rFonts w:eastAsia="Calibri" w:cs="Arial"/>
          <w:lang w:eastAsia="en-US"/>
        </w:rPr>
        <w:t>АДМИНИСТРАЦИЯ</w:t>
      </w:r>
    </w:p>
    <w:p w:rsidR="00995A38" w:rsidRPr="00F52DB8" w:rsidRDefault="00756DF0" w:rsidP="00203D6F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АБРАМОВСКОГО</w:t>
      </w:r>
      <w:r w:rsidR="00995A38" w:rsidRPr="00F52DB8">
        <w:rPr>
          <w:rFonts w:eastAsia="Calibri" w:cs="Arial"/>
          <w:lang w:eastAsia="en-US"/>
        </w:rPr>
        <w:t xml:space="preserve"> СЕЛЬСКОГО ПОСЕЛЕНИЯ</w:t>
      </w:r>
    </w:p>
    <w:p w:rsidR="00995A38" w:rsidRPr="00F52DB8" w:rsidRDefault="00995A38" w:rsidP="00203D6F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 w:rsidRPr="00F52DB8">
        <w:rPr>
          <w:rFonts w:eastAsia="Calibri" w:cs="Arial"/>
          <w:lang w:eastAsia="en-US"/>
        </w:rPr>
        <w:t>ТАЛОВСКОГО МУНИЦИПАЛЬНОГО РАЙОНА</w:t>
      </w:r>
    </w:p>
    <w:p w:rsidR="00995A38" w:rsidRPr="00F52DB8" w:rsidRDefault="00995A38" w:rsidP="00203D6F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 w:rsidRPr="00F52DB8">
        <w:rPr>
          <w:rFonts w:eastAsia="Calibri" w:cs="Arial"/>
          <w:lang w:eastAsia="en-US"/>
        </w:rPr>
        <w:t>ВОРОНЕЖСКОЙ ОБЛАСТИ</w:t>
      </w:r>
    </w:p>
    <w:p w:rsidR="00995A38" w:rsidRPr="00F52DB8" w:rsidRDefault="00995A38" w:rsidP="00203D6F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</w:p>
    <w:p w:rsidR="00995A38" w:rsidRPr="00F52DB8" w:rsidRDefault="00995A38" w:rsidP="00203D6F">
      <w:pPr>
        <w:tabs>
          <w:tab w:val="left" w:pos="708"/>
          <w:tab w:val="center" w:pos="4677"/>
          <w:tab w:val="right" w:pos="9355"/>
        </w:tabs>
        <w:ind w:firstLine="709"/>
        <w:jc w:val="center"/>
        <w:rPr>
          <w:rFonts w:eastAsia="Calibri" w:cs="Arial"/>
          <w:lang w:eastAsia="en-US"/>
        </w:rPr>
      </w:pPr>
      <w:r w:rsidRPr="00F52DB8">
        <w:rPr>
          <w:rFonts w:eastAsia="Calibri" w:cs="Arial"/>
          <w:lang w:eastAsia="en-US"/>
        </w:rPr>
        <w:t>ПОСТАНОВЛЕНИЕ</w:t>
      </w:r>
    </w:p>
    <w:p w:rsidR="00995A38" w:rsidRPr="00F52DB8" w:rsidRDefault="00995A38" w:rsidP="00203D6F">
      <w:pPr>
        <w:tabs>
          <w:tab w:val="left" w:pos="708"/>
          <w:tab w:val="center" w:pos="4677"/>
          <w:tab w:val="right" w:pos="9355"/>
        </w:tabs>
        <w:ind w:firstLine="709"/>
        <w:rPr>
          <w:rFonts w:eastAsia="Calibri" w:cs="Arial"/>
          <w:lang w:eastAsia="en-US"/>
        </w:rPr>
      </w:pPr>
    </w:p>
    <w:p w:rsidR="00995A38" w:rsidRPr="00F52DB8" w:rsidRDefault="008C7AB1" w:rsidP="00203D6F">
      <w:pPr>
        <w:tabs>
          <w:tab w:val="left" w:pos="708"/>
          <w:tab w:val="center" w:pos="4677"/>
          <w:tab w:val="right" w:pos="9355"/>
        </w:tabs>
        <w:ind w:firstLine="709"/>
        <w:rPr>
          <w:rFonts w:eastAsia="Calibri" w:cs="Arial"/>
          <w:u w:val="single"/>
          <w:lang w:eastAsia="en-US"/>
        </w:rPr>
      </w:pPr>
      <w:r>
        <w:rPr>
          <w:rFonts w:eastAsia="Calibri" w:cs="Arial"/>
          <w:lang w:eastAsia="en-US"/>
        </w:rPr>
        <w:t>от 27</w:t>
      </w:r>
      <w:r w:rsidR="00756DF0">
        <w:rPr>
          <w:rFonts w:eastAsia="Calibri" w:cs="Arial"/>
          <w:lang w:eastAsia="en-US"/>
        </w:rPr>
        <w:t xml:space="preserve"> февраля 2024 года № 13</w:t>
      </w:r>
    </w:p>
    <w:p w:rsidR="00995A38" w:rsidRPr="00F52DB8" w:rsidRDefault="00756DF0" w:rsidP="00203D6F">
      <w:pPr>
        <w:tabs>
          <w:tab w:val="left" w:pos="708"/>
          <w:tab w:val="center" w:pos="4677"/>
          <w:tab w:val="right" w:pos="9355"/>
        </w:tabs>
        <w:ind w:firstLine="709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п. Абрамовка</w:t>
      </w:r>
    </w:p>
    <w:p w:rsidR="00995A38" w:rsidRPr="00F52DB8" w:rsidRDefault="00995A38" w:rsidP="00203D6F">
      <w:pPr>
        <w:tabs>
          <w:tab w:val="left" w:pos="1425"/>
        </w:tabs>
        <w:ind w:firstLine="709"/>
        <w:rPr>
          <w:rFonts w:cs="Arial"/>
          <w:lang w:eastAsia="x-none"/>
        </w:rPr>
      </w:pPr>
    </w:p>
    <w:p w:rsidR="00A4264D" w:rsidRPr="00F52DB8" w:rsidRDefault="00995A38" w:rsidP="00203D6F">
      <w:pPr>
        <w:pStyle w:val="a6"/>
        <w:tabs>
          <w:tab w:val="left" w:pos="708"/>
          <w:tab w:val="center" w:pos="5529"/>
        </w:tabs>
        <w:ind w:right="4534" w:firstLine="0"/>
        <w:rPr>
          <w:rFonts w:cs="Arial"/>
          <w:b/>
          <w:sz w:val="24"/>
          <w:szCs w:val="24"/>
        </w:rPr>
      </w:pPr>
      <w:r w:rsidRPr="00F52DB8">
        <w:rPr>
          <w:rFonts w:cs="Arial"/>
          <w:b/>
          <w:sz w:val="24"/>
          <w:szCs w:val="24"/>
        </w:rPr>
        <w:t xml:space="preserve">О внесении изменений в постановление администрации </w:t>
      </w:r>
      <w:r w:rsidR="00756DF0">
        <w:rPr>
          <w:rFonts w:cs="Arial"/>
          <w:b/>
          <w:sz w:val="24"/>
          <w:szCs w:val="24"/>
          <w:lang w:val="ru-RU"/>
        </w:rPr>
        <w:t>Абрамовского</w:t>
      </w:r>
      <w:r w:rsidRPr="00F52DB8">
        <w:rPr>
          <w:rFonts w:cs="Arial"/>
          <w:b/>
          <w:sz w:val="24"/>
          <w:szCs w:val="24"/>
        </w:rPr>
        <w:t xml:space="preserve"> сельского поселения Таловского муниципального района Воронежской области от </w:t>
      </w:r>
      <w:r w:rsidR="00203D6F">
        <w:rPr>
          <w:rFonts w:cs="Arial"/>
          <w:b/>
          <w:sz w:val="24"/>
          <w:szCs w:val="24"/>
          <w:lang w:val="ru-RU"/>
        </w:rPr>
        <w:t>20.12.2023</w:t>
      </w:r>
      <w:r w:rsidRPr="00F52DB8">
        <w:rPr>
          <w:rFonts w:cs="Arial"/>
          <w:b/>
          <w:sz w:val="24"/>
          <w:szCs w:val="24"/>
        </w:rPr>
        <w:t>г. №</w:t>
      </w:r>
      <w:r w:rsidR="00AB5D67" w:rsidRPr="00F52DB8">
        <w:rPr>
          <w:rFonts w:cs="Arial"/>
          <w:b/>
          <w:sz w:val="24"/>
          <w:szCs w:val="24"/>
        </w:rPr>
        <w:t xml:space="preserve"> </w:t>
      </w:r>
      <w:r w:rsidR="00203D6F">
        <w:rPr>
          <w:rFonts w:cs="Arial"/>
          <w:b/>
          <w:sz w:val="24"/>
          <w:szCs w:val="24"/>
          <w:lang w:val="ru-RU"/>
        </w:rPr>
        <w:t>67</w:t>
      </w:r>
      <w:r w:rsidR="00F52DB8">
        <w:rPr>
          <w:rFonts w:cs="Arial"/>
          <w:b/>
          <w:sz w:val="24"/>
          <w:szCs w:val="24"/>
        </w:rPr>
        <w:t xml:space="preserve"> </w:t>
      </w:r>
      <w:r w:rsidR="00B932BA">
        <w:rPr>
          <w:rFonts w:cs="Arial"/>
          <w:b/>
          <w:sz w:val="24"/>
          <w:szCs w:val="24"/>
          <w:lang w:val="ru-RU"/>
        </w:rPr>
        <w:t>«</w:t>
      </w:r>
      <w:r w:rsidR="003325ED" w:rsidRPr="00F52DB8">
        <w:rPr>
          <w:rFonts w:cs="Arial"/>
          <w:b/>
          <w:sz w:val="24"/>
          <w:szCs w:val="24"/>
        </w:rPr>
        <w:t>Об утверждении администрат</w:t>
      </w:r>
      <w:r w:rsidR="00203D6F">
        <w:rPr>
          <w:rFonts w:cs="Arial"/>
          <w:b/>
          <w:sz w:val="24"/>
          <w:szCs w:val="24"/>
        </w:rPr>
        <w:t>ивного регламента администрации</w:t>
      </w:r>
      <w:r w:rsidR="00203D6F">
        <w:rPr>
          <w:rFonts w:cs="Arial"/>
          <w:b/>
          <w:sz w:val="24"/>
          <w:szCs w:val="24"/>
          <w:lang w:val="ru-RU"/>
        </w:rPr>
        <w:t xml:space="preserve"> Абрамовского</w:t>
      </w:r>
      <w:r w:rsidR="003325ED" w:rsidRPr="00F52DB8">
        <w:rPr>
          <w:rFonts w:cs="Arial"/>
          <w:b/>
          <w:sz w:val="24"/>
          <w:szCs w:val="24"/>
        </w:rPr>
        <w:t xml:space="preserve"> сельского поселения Таловского муниципального района по предоставлению муниципальной услуги </w:t>
      </w:r>
      <w:r w:rsidR="00174967" w:rsidRPr="00F52DB8">
        <w:rPr>
          <w:rFonts w:cs="Arial"/>
          <w:b/>
          <w:sz w:val="24"/>
          <w:szCs w:val="24"/>
        </w:rPr>
        <w:t>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</w:t>
      </w:r>
      <w:r w:rsidR="00B932BA">
        <w:rPr>
          <w:rFonts w:cs="Arial"/>
          <w:b/>
          <w:sz w:val="24"/>
          <w:szCs w:val="24"/>
          <w:lang w:val="ru-RU"/>
        </w:rPr>
        <w:t>»</w:t>
      </w:r>
      <w:bookmarkStart w:id="0" w:name="_GoBack"/>
      <w:bookmarkEnd w:id="0"/>
      <w:r w:rsidR="00174967" w:rsidRPr="00F52DB8">
        <w:rPr>
          <w:rFonts w:cs="Arial"/>
          <w:b/>
          <w:sz w:val="24"/>
          <w:szCs w:val="24"/>
        </w:rPr>
        <w:t xml:space="preserve"> на территории </w:t>
      </w:r>
      <w:r w:rsidR="00203D6F">
        <w:rPr>
          <w:rFonts w:cs="Arial"/>
          <w:b/>
          <w:sz w:val="24"/>
          <w:szCs w:val="24"/>
          <w:lang w:val="ru-RU"/>
        </w:rPr>
        <w:t>Абрамовского</w:t>
      </w:r>
      <w:r w:rsidR="00174967" w:rsidRPr="00F52DB8">
        <w:rPr>
          <w:rFonts w:cs="Arial"/>
          <w:b/>
          <w:sz w:val="24"/>
          <w:szCs w:val="24"/>
        </w:rPr>
        <w:t xml:space="preserve"> сельского поселения Таловского муниципального района Воронежской области</w:t>
      </w:r>
    </w:p>
    <w:p w:rsidR="003325ED" w:rsidRPr="00F52DB8" w:rsidRDefault="003325ED" w:rsidP="00203D6F">
      <w:pPr>
        <w:pStyle w:val="Title"/>
        <w:spacing w:before="0" w:after="0"/>
        <w:ind w:firstLine="709"/>
        <w:jc w:val="both"/>
        <w:outlineLvl w:val="9"/>
        <w:rPr>
          <w:sz w:val="24"/>
          <w:szCs w:val="24"/>
          <w:lang w:val="x-none"/>
        </w:rPr>
      </w:pPr>
    </w:p>
    <w:p w:rsidR="0073200C" w:rsidRPr="00F52DB8" w:rsidRDefault="0073200C" w:rsidP="00203D6F">
      <w:pPr>
        <w:shd w:val="clear" w:color="auto" w:fill="FFFFFF"/>
        <w:ind w:firstLine="709"/>
        <w:rPr>
          <w:rFonts w:cs="Arial"/>
        </w:rPr>
      </w:pPr>
      <w:r w:rsidRPr="00F52DB8">
        <w:rPr>
          <w:rFonts w:cs="Arial"/>
        </w:rPr>
        <w:t xml:space="preserve">В целях приведения муниципальных нормативных правовых актов в соответствие действующему законодательству, на основании Федерального закона от 27.07.2010 № 210-ФЗ «Об организации предоставления государственных и муниципальных услуг», администрация </w:t>
      </w:r>
      <w:r w:rsidR="00203D6F">
        <w:rPr>
          <w:rFonts w:cs="Arial"/>
        </w:rPr>
        <w:t>Абрамовского</w:t>
      </w:r>
      <w:r w:rsidRPr="00F52DB8">
        <w:rPr>
          <w:rFonts w:cs="Arial"/>
        </w:rPr>
        <w:t xml:space="preserve"> сельского поселения Таловского муниципального района Воронежской области </w:t>
      </w:r>
    </w:p>
    <w:p w:rsidR="0073200C" w:rsidRPr="00F52DB8" w:rsidRDefault="0073200C" w:rsidP="00203D6F">
      <w:pPr>
        <w:shd w:val="clear" w:color="auto" w:fill="FFFFFF"/>
        <w:ind w:firstLine="709"/>
        <w:rPr>
          <w:rFonts w:cs="Arial"/>
        </w:rPr>
      </w:pPr>
    </w:p>
    <w:p w:rsidR="0073200C" w:rsidRPr="00F52DB8" w:rsidRDefault="0073200C" w:rsidP="00203D6F">
      <w:pPr>
        <w:ind w:firstLine="709"/>
        <w:jc w:val="center"/>
        <w:rPr>
          <w:rFonts w:cs="Arial"/>
          <w:bCs/>
        </w:rPr>
      </w:pPr>
      <w:r w:rsidRPr="00F52DB8">
        <w:rPr>
          <w:rFonts w:cs="Arial"/>
          <w:bCs/>
        </w:rPr>
        <w:t>ПОСТАНОВЛЯЕТ:</w:t>
      </w:r>
    </w:p>
    <w:p w:rsidR="0073200C" w:rsidRPr="00F52DB8" w:rsidRDefault="0073200C" w:rsidP="00203D6F">
      <w:pPr>
        <w:ind w:firstLine="709"/>
        <w:rPr>
          <w:rFonts w:cs="Arial"/>
          <w:bCs/>
        </w:rPr>
      </w:pPr>
    </w:p>
    <w:p w:rsidR="00A57CBE" w:rsidRPr="00F52DB8" w:rsidRDefault="00A57CBE" w:rsidP="00203D6F">
      <w:pPr>
        <w:shd w:val="clear" w:color="auto" w:fill="FFFFFF"/>
        <w:ind w:firstLine="709"/>
        <w:rPr>
          <w:rFonts w:cs="Arial"/>
        </w:rPr>
      </w:pPr>
      <w:r w:rsidRPr="00F52DB8">
        <w:rPr>
          <w:rFonts w:cs="Arial"/>
        </w:rPr>
        <w:t xml:space="preserve">1. Внести в административный регламент администрации </w:t>
      </w:r>
      <w:r w:rsidR="00203D6F">
        <w:rPr>
          <w:rFonts w:cs="Arial"/>
        </w:rPr>
        <w:t>Абрамовского</w:t>
      </w:r>
      <w:r w:rsidRPr="00F52DB8">
        <w:rPr>
          <w:rFonts w:cs="Arial"/>
        </w:rPr>
        <w:t xml:space="preserve"> сельского поселения Таловского муниципального района Воронежской области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торгов» на территории </w:t>
      </w:r>
      <w:r w:rsidR="00203D6F">
        <w:rPr>
          <w:rFonts w:cs="Arial"/>
        </w:rPr>
        <w:t>Абрамовского</w:t>
      </w:r>
      <w:r w:rsidRPr="00F52DB8">
        <w:rPr>
          <w:rFonts w:cs="Arial"/>
        </w:rPr>
        <w:t xml:space="preserve"> сельского поселения Таловского муниципального района Воронежской области</w:t>
      </w:r>
      <w:r w:rsidR="00D07167" w:rsidRPr="00F52DB8">
        <w:rPr>
          <w:rFonts w:cs="Arial"/>
        </w:rPr>
        <w:t xml:space="preserve"> (далее постановление)</w:t>
      </w:r>
      <w:r w:rsidRPr="00F52DB8">
        <w:rPr>
          <w:rFonts w:cs="Arial"/>
        </w:rPr>
        <w:t>, следующие изменения:</w:t>
      </w:r>
    </w:p>
    <w:p w:rsidR="00A57CBE" w:rsidRPr="00F52DB8" w:rsidRDefault="00A57CBE" w:rsidP="00203D6F">
      <w:pPr>
        <w:ind w:firstLine="709"/>
        <w:rPr>
          <w:rFonts w:cs="Arial"/>
          <w:bCs/>
        </w:rPr>
      </w:pPr>
    </w:p>
    <w:p w:rsidR="008D565B" w:rsidRPr="00F52DB8" w:rsidRDefault="003325ED" w:rsidP="00203D6F">
      <w:pPr>
        <w:ind w:firstLine="709"/>
        <w:rPr>
          <w:rFonts w:cs="Arial"/>
          <w:bCs/>
        </w:rPr>
      </w:pPr>
      <w:r w:rsidRPr="00F52DB8">
        <w:rPr>
          <w:rFonts w:cs="Arial"/>
          <w:bCs/>
        </w:rPr>
        <w:t xml:space="preserve">1.1. </w:t>
      </w:r>
      <w:r w:rsidR="008D565B" w:rsidRPr="00F52DB8">
        <w:rPr>
          <w:rFonts w:cs="Arial"/>
          <w:bCs/>
        </w:rPr>
        <w:t>Исключить подпункт 4) пункта 1.3.2. постановления</w:t>
      </w:r>
      <w:r w:rsidR="00F52DB8">
        <w:rPr>
          <w:rFonts w:cs="Arial"/>
          <w:bCs/>
        </w:rPr>
        <w:t>;</w:t>
      </w:r>
    </w:p>
    <w:p w:rsidR="008D565B" w:rsidRPr="00F52DB8" w:rsidRDefault="008D565B" w:rsidP="00203D6F">
      <w:pPr>
        <w:ind w:firstLine="709"/>
        <w:rPr>
          <w:rFonts w:cs="Arial"/>
          <w:bCs/>
        </w:rPr>
      </w:pPr>
      <w:r w:rsidRPr="00F52DB8">
        <w:rPr>
          <w:rFonts w:cs="Arial"/>
          <w:bCs/>
        </w:rPr>
        <w:t>1.2. Дополнить постановление пунктом 1.3.6. следующего содержания:</w:t>
      </w:r>
    </w:p>
    <w:p w:rsidR="001A3712" w:rsidRPr="00F52DB8" w:rsidRDefault="008D565B" w:rsidP="00203D6F">
      <w:pPr>
        <w:ind w:firstLine="709"/>
        <w:rPr>
          <w:rFonts w:eastAsiaTheme="minorHAnsi" w:cs="Arial"/>
          <w:lang w:eastAsia="en-US"/>
        </w:rPr>
      </w:pPr>
      <w:r w:rsidRPr="00F52DB8">
        <w:rPr>
          <w:rFonts w:eastAsiaTheme="minorHAnsi" w:cs="Arial"/>
          <w:lang w:eastAsia="en-US"/>
        </w:rPr>
        <w:t>«</w:t>
      </w:r>
      <w:r w:rsidRPr="008D565B">
        <w:rPr>
          <w:rFonts w:eastAsiaTheme="minorHAnsi" w:cs="Arial"/>
          <w:lang w:eastAsia="en-US"/>
        </w:rPr>
        <w:t>1.3.</w:t>
      </w:r>
      <w:r w:rsidRPr="00F52DB8">
        <w:rPr>
          <w:rFonts w:eastAsiaTheme="minorHAnsi" w:cs="Arial"/>
          <w:lang w:eastAsia="en-US"/>
        </w:rPr>
        <w:t>6</w:t>
      </w:r>
      <w:r w:rsidRPr="008D565B">
        <w:rPr>
          <w:rFonts w:eastAsiaTheme="minorHAnsi" w:cs="Arial"/>
          <w:lang w:eastAsia="en-US"/>
        </w:rPr>
        <w:t xml:space="preserve">. </w:t>
      </w:r>
      <w:proofErr w:type="gramStart"/>
      <w:r w:rsidRPr="008D565B">
        <w:rPr>
          <w:rFonts w:eastAsiaTheme="minorHAnsi" w:cs="Arial"/>
          <w:lang w:eastAsia="en-US"/>
        </w:rPr>
        <w:t>Особенности предоставления земельных участков в 2024 году, в том числе дополнительные основания предоставления земельных участков, устанавливаются в соответствии с постановлением Правительства Российской Федерации от 09.04.2022 № 629 «Об особенностях регулирования земельных отношений в Российской Федерации в 2022 - 2024 годах, а также о случаях установления льготной арендной платы по договорам аренды земельных участков, находящихся в федеральной собстве</w:t>
      </w:r>
      <w:r w:rsidRPr="00F52DB8">
        <w:rPr>
          <w:rFonts w:eastAsiaTheme="minorHAnsi" w:cs="Arial"/>
          <w:lang w:eastAsia="en-US"/>
        </w:rPr>
        <w:t>нности, и размере такой платы.»</w:t>
      </w:r>
      <w:r w:rsidR="001A3712" w:rsidRPr="00F52DB8">
        <w:rPr>
          <w:rFonts w:eastAsiaTheme="minorHAnsi" w:cs="Arial"/>
          <w:lang w:eastAsia="en-US"/>
        </w:rPr>
        <w:t>;</w:t>
      </w:r>
      <w:proofErr w:type="gramEnd"/>
    </w:p>
    <w:p w:rsidR="001A3712" w:rsidRPr="00F52DB8" w:rsidRDefault="001A3712" w:rsidP="00203D6F">
      <w:pPr>
        <w:ind w:firstLine="709"/>
        <w:rPr>
          <w:rFonts w:eastAsiaTheme="minorHAnsi" w:cs="Arial"/>
          <w:lang w:eastAsia="en-US"/>
        </w:rPr>
      </w:pPr>
      <w:r w:rsidRPr="00F52DB8">
        <w:rPr>
          <w:rFonts w:eastAsiaTheme="minorHAnsi" w:cs="Arial"/>
          <w:lang w:eastAsia="en-US"/>
        </w:rPr>
        <w:t xml:space="preserve">1.3. </w:t>
      </w:r>
      <w:r w:rsidRPr="00F52DB8">
        <w:rPr>
          <w:rFonts w:cs="Arial"/>
          <w:bCs/>
        </w:rPr>
        <w:t>Абзац 2 подпункта 7.1. пункта 7 изложить в новой редакции:</w:t>
      </w:r>
    </w:p>
    <w:p w:rsidR="001A3712" w:rsidRPr="00F52DB8" w:rsidRDefault="001A3712" w:rsidP="00203D6F">
      <w:pPr>
        <w:ind w:firstLine="709"/>
        <w:rPr>
          <w:rFonts w:eastAsiaTheme="minorHAnsi" w:cs="Arial"/>
          <w:lang w:eastAsia="en-US"/>
        </w:rPr>
      </w:pPr>
      <w:r w:rsidRPr="00F52DB8">
        <w:rPr>
          <w:rFonts w:cs="Arial"/>
          <w:bCs/>
        </w:rPr>
        <w:t>«В 2024 году срок предоставления Муниципальной услуги</w:t>
      </w:r>
      <w:r w:rsidR="00F52DB8">
        <w:rPr>
          <w:rFonts w:cs="Arial"/>
          <w:bCs/>
        </w:rPr>
        <w:t xml:space="preserve"> </w:t>
      </w:r>
      <w:r w:rsidRPr="00F52DB8">
        <w:rPr>
          <w:rFonts w:cs="Arial"/>
          <w:bCs/>
        </w:rPr>
        <w:t>составляет не более 14 календарных дней</w:t>
      </w:r>
      <w:proofErr w:type="gramStart"/>
      <w:r w:rsidRPr="00F52DB8">
        <w:rPr>
          <w:rFonts w:cs="Arial"/>
          <w:bCs/>
        </w:rPr>
        <w:t xml:space="preserve">.»; </w:t>
      </w:r>
      <w:proofErr w:type="gramEnd"/>
    </w:p>
    <w:p w:rsidR="006E6FD3" w:rsidRPr="00F52DB8" w:rsidRDefault="006E6FD3" w:rsidP="00203D6F">
      <w:pPr>
        <w:ind w:firstLine="709"/>
        <w:rPr>
          <w:rFonts w:cs="Arial"/>
          <w:bCs/>
        </w:rPr>
      </w:pPr>
      <w:r w:rsidRPr="00F52DB8">
        <w:rPr>
          <w:rFonts w:cs="Arial"/>
          <w:bCs/>
        </w:rPr>
        <w:t>1.4. Подпункт 9.2.34</w:t>
      </w:r>
      <w:r w:rsidR="00F52DB8">
        <w:rPr>
          <w:rFonts w:cs="Arial"/>
          <w:bCs/>
        </w:rPr>
        <w:t xml:space="preserve"> </w:t>
      </w:r>
      <w:r w:rsidRPr="00F52DB8">
        <w:rPr>
          <w:rFonts w:cs="Arial"/>
          <w:bCs/>
        </w:rPr>
        <w:t>пункта 9 изложить в новой редакции:</w:t>
      </w:r>
    </w:p>
    <w:p w:rsidR="008D565B" w:rsidRPr="00F52DB8" w:rsidRDefault="009222C4" w:rsidP="00203D6F">
      <w:pPr>
        <w:ind w:firstLine="709"/>
        <w:rPr>
          <w:rFonts w:cs="Arial"/>
          <w:bCs/>
        </w:rPr>
      </w:pPr>
      <w:r>
        <w:rPr>
          <w:rFonts w:cs="Arial"/>
          <w:bCs/>
        </w:rPr>
        <w:t xml:space="preserve">«9.2.34. </w:t>
      </w:r>
      <w:proofErr w:type="gramStart"/>
      <w:r>
        <w:rPr>
          <w:rFonts w:cs="Arial"/>
          <w:bCs/>
        </w:rPr>
        <w:t>З</w:t>
      </w:r>
      <w:r w:rsidR="006E6FD3" w:rsidRPr="00F52DB8">
        <w:rPr>
          <w:rFonts w:cs="Arial"/>
          <w:bCs/>
        </w:rPr>
        <w:t xml:space="preserve">емельного участка, необходимого для осуществления пользования недрами, </w:t>
      </w:r>
      <w:proofErr w:type="spellStart"/>
      <w:r w:rsidR="006E6FD3" w:rsidRPr="00F52DB8">
        <w:rPr>
          <w:rFonts w:cs="Arial"/>
          <w:bCs/>
        </w:rPr>
        <w:t>недропользователю</w:t>
      </w:r>
      <w:proofErr w:type="spellEnd"/>
      <w:r w:rsidR="006E6FD3" w:rsidRPr="00F52DB8">
        <w:rPr>
          <w:rFonts w:cs="Arial"/>
          <w:bCs/>
        </w:rPr>
        <w:t xml:space="preserve"> (пп.20 п.2 ст.39.6 Земельного кодекса РФ) – в зависимости от основания предоставления земельного участка к заявлению о приобретении прав на земельный участок прилагаются один из следующих документов, предусматривающих осуществление соответствующей деятельности (за исключением сведений, содержащих государственную тайну): проектная документация на выполнение работ, связанных с пользованием недрами, либо ее часть;</w:t>
      </w:r>
      <w:proofErr w:type="gramEnd"/>
      <w:r w:rsidR="006E6FD3" w:rsidRPr="00F52DB8">
        <w:rPr>
          <w:rFonts w:cs="Arial"/>
          <w:bCs/>
        </w:rPr>
        <w:t xml:space="preserve"> государственное задание, предусматривающее выполнение мероприятий по государственному геологическому изучению недр; государственный контракт на выполнение работ по геологическому изучению недр (в том числе региональному)</w:t>
      </w:r>
      <w:proofErr w:type="gramStart"/>
      <w:r w:rsidR="006E6FD3" w:rsidRPr="00F52DB8">
        <w:rPr>
          <w:rFonts w:cs="Arial"/>
          <w:bCs/>
        </w:rPr>
        <w:t>.»</w:t>
      </w:r>
      <w:proofErr w:type="gramEnd"/>
      <w:r w:rsidR="006E6FD3" w:rsidRPr="00F52DB8">
        <w:rPr>
          <w:rFonts w:cs="Arial"/>
          <w:bCs/>
        </w:rPr>
        <w:t>;</w:t>
      </w:r>
    </w:p>
    <w:p w:rsidR="006E6FD3" w:rsidRPr="00F52DB8" w:rsidRDefault="006E6FD3" w:rsidP="00203D6F">
      <w:pPr>
        <w:ind w:firstLine="709"/>
        <w:rPr>
          <w:rFonts w:cs="Arial"/>
          <w:bCs/>
        </w:rPr>
      </w:pPr>
      <w:r w:rsidRPr="00F52DB8">
        <w:rPr>
          <w:rFonts w:cs="Arial"/>
          <w:bCs/>
        </w:rPr>
        <w:t>1.5. Подпункт 10.1.38 изложить в новой редакции:</w:t>
      </w:r>
    </w:p>
    <w:p w:rsidR="006E6FD3" w:rsidRPr="00F52DB8" w:rsidRDefault="006E6FD3" w:rsidP="00203D6F">
      <w:pPr>
        <w:ind w:firstLine="709"/>
        <w:rPr>
          <w:rFonts w:cs="Arial"/>
          <w:bCs/>
        </w:rPr>
      </w:pPr>
      <w:r w:rsidRPr="00F52DB8">
        <w:rPr>
          <w:rFonts w:cs="Arial"/>
          <w:bCs/>
        </w:rPr>
        <w:t xml:space="preserve">«10.1.38. Документы, удостоверяющие (устанавливающие) права заявителя на здание, сооружение, если право на такое здание, сооружение не зарегистрировано в ЕГРН»; </w:t>
      </w:r>
    </w:p>
    <w:p w:rsidR="006E6FD3" w:rsidRPr="00F52DB8" w:rsidRDefault="006E6FD3" w:rsidP="00203D6F">
      <w:pPr>
        <w:ind w:firstLine="709"/>
        <w:rPr>
          <w:rFonts w:cs="Arial"/>
          <w:bCs/>
        </w:rPr>
      </w:pPr>
      <w:r w:rsidRPr="00F52DB8">
        <w:rPr>
          <w:rFonts w:cs="Arial"/>
          <w:bCs/>
        </w:rPr>
        <w:t xml:space="preserve">1.6. Подпункт 8 пункта 12.2. изложить в новой редакции: </w:t>
      </w:r>
    </w:p>
    <w:p w:rsidR="00F52DB8" w:rsidRPr="00F52DB8" w:rsidRDefault="006E6FD3" w:rsidP="00203D6F">
      <w:pPr>
        <w:ind w:firstLine="709"/>
        <w:rPr>
          <w:rFonts w:cs="Arial"/>
          <w:bCs/>
        </w:rPr>
      </w:pPr>
      <w:proofErr w:type="gramStart"/>
      <w:r w:rsidRPr="00F52DB8">
        <w:rPr>
          <w:rFonts w:cs="Arial"/>
          <w:bCs/>
        </w:rPr>
        <w:t>«8) 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территории, за исключением случаев, если с заявлением о предоставлении земельного участка обратился собственник здания, сооружения, помещений в них, объекта незавершенного строительства, расположенных на таком земельном участке, или правообладатель такого земельного участка;»</w:t>
      </w:r>
      <w:r w:rsidR="00F52DB8" w:rsidRPr="00F52DB8">
        <w:rPr>
          <w:rFonts w:cs="Arial"/>
          <w:bCs/>
        </w:rPr>
        <w:t>;</w:t>
      </w:r>
      <w:proofErr w:type="gramEnd"/>
    </w:p>
    <w:p w:rsidR="0018298B" w:rsidRPr="00F52DB8" w:rsidRDefault="0018298B" w:rsidP="00203D6F">
      <w:pPr>
        <w:ind w:firstLine="709"/>
        <w:rPr>
          <w:rFonts w:cs="Arial"/>
          <w:bCs/>
        </w:rPr>
      </w:pPr>
      <w:r w:rsidRPr="00F52DB8">
        <w:rPr>
          <w:rFonts w:cs="Arial"/>
          <w:shd w:val="clear" w:color="auto" w:fill="FFFFFF"/>
        </w:rPr>
        <w:t>2. Настоящее постановление вступает в силу с момента его официального обнародования.</w:t>
      </w:r>
    </w:p>
    <w:p w:rsidR="00D05D86" w:rsidRPr="00F52DB8" w:rsidRDefault="0018298B" w:rsidP="00203D6F">
      <w:pPr>
        <w:suppressAutoHyphens/>
        <w:ind w:firstLine="709"/>
        <w:rPr>
          <w:rFonts w:cs="Arial"/>
        </w:rPr>
      </w:pPr>
      <w:r w:rsidRPr="00F52DB8">
        <w:rPr>
          <w:rFonts w:cs="Arial"/>
        </w:rPr>
        <w:t>3</w:t>
      </w:r>
      <w:r w:rsidR="00D05D86" w:rsidRPr="00F52DB8">
        <w:rPr>
          <w:rFonts w:cs="Arial"/>
        </w:rPr>
        <w:t xml:space="preserve">. </w:t>
      </w:r>
      <w:proofErr w:type="gramStart"/>
      <w:r w:rsidR="00D05D86" w:rsidRPr="00F52DB8">
        <w:rPr>
          <w:rFonts w:cs="Arial"/>
        </w:rPr>
        <w:t>Контроль за</w:t>
      </w:r>
      <w:proofErr w:type="gramEnd"/>
      <w:r w:rsidR="00D05D86" w:rsidRPr="00F52DB8">
        <w:rPr>
          <w:rFonts w:cs="Arial"/>
        </w:rPr>
        <w:t xml:space="preserve"> исполнением настоящего постановления оставляю за собой.</w:t>
      </w:r>
    </w:p>
    <w:p w:rsidR="00F52DB8" w:rsidRPr="00F52DB8" w:rsidRDefault="00F52DB8" w:rsidP="00203D6F">
      <w:pPr>
        <w:autoSpaceDE w:val="0"/>
        <w:autoSpaceDN w:val="0"/>
        <w:adjustRightInd w:val="0"/>
        <w:ind w:firstLine="709"/>
        <w:rPr>
          <w:rFonts w:cs="Arial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794"/>
        <w:gridCol w:w="3189"/>
      </w:tblGrid>
      <w:tr w:rsidR="003325ED" w:rsidRPr="00F52DB8" w:rsidTr="00203D6F">
        <w:trPr>
          <w:trHeight w:val="557"/>
        </w:trPr>
        <w:tc>
          <w:tcPr>
            <w:tcW w:w="3794" w:type="dxa"/>
          </w:tcPr>
          <w:p w:rsidR="003325ED" w:rsidRPr="00F52DB8" w:rsidRDefault="003325ED" w:rsidP="00203D6F">
            <w:pPr>
              <w:ind w:firstLine="709"/>
              <w:rPr>
                <w:rFonts w:cs="Arial"/>
                <w:bCs/>
              </w:rPr>
            </w:pPr>
            <w:r w:rsidRPr="00F52DB8">
              <w:rPr>
                <w:rFonts w:cs="Arial"/>
                <w:bCs/>
              </w:rPr>
              <w:t xml:space="preserve">Глава </w:t>
            </w:r>
            <w:r w:rsidR="00203D6F">
              <w:rPr>
                <w:rFonts w:eastAsia="Calibri" w:cs="Arial"/>
                <w:bCs/>
                <w:kern w:val="28"/>
                <w:lang w:eastAsia="en-US"/>
              </w:rPr>
              <w:t>Абрамовского</w:t>
            </w:r>
          </w:p>
          <w:p w:rsidR="003325ED" w:rsidRPr="00F52DB8" w:rsidRDefault="003325ED" w:rsidP="00203D6F">
            <w:pPr>
              <w:ind w:firstLine="709"/>
              <w:rPr>
                <w:rFonts w:cs="Arial"/>
                <w:bCs/>
              </w:rPr>
            </w:pPr>
            <w:r w:rsidRPr="00F52DB8">
              <w:rPr>
                <w:rFonts w:cs="Arial"/>
                <w:bCs/>
              </w:rPr>
              <w:t xml:space="preserve">сельского поселения </w:t>
            </w:r>
          </w:p>
        </w:tc>
        <w:tc>
          <w:tcPr>
            <w:tcW w:w="3189" w:type="dxa"/>
          </w:tcPr>
          <w:p w:rsidR="003325ED" w:rsidRPr="00F52DB8" w:rsidRDefault="003325ED" w:rsidP="00203D6F">
            <w:pPr>
              <w:ind w:firstLine="709"/>
              <w:rPr>
                <w:rFonts w:cs="Arial"/>
                <w:bCs/>
              </w:rPr>
            </w:pPr>
          </w:p>
        </w:tc>
      </w:tr>
    </w:tbl>
    <w:p w:rsidR="00203D6F" w:rsidRDefault="00203D6F" w:rsidP="00203D6F">
      <w:pPr>
        <w:autoSpaceDE w:val="0"/>
        <w:autoSpaceDN w:val="0"/>
        <w:adjustRightInd w:val="0"/>
        <w:ind w:firstLine="709"/>
        <w:rPr>
          <w:rFonts w:cs="Arial"/>
        </w:rPr>
      </w:pPr>
    </w:p>
    <w:p w:rsidR="00EE4186" w:rsidRPr="00F52DB8" w:rsidRDefault="00203D6F" w:rsidP="00203D6F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О.Н. Соболева</w:t>
      </w:r>
    </w:p>
    <w:sectPr w:rsidR="00EE4186" w:rsidRPr="00F52DB8" w:rsidSect="00203D6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BA7" w:rsidRDefault="00F02BA7" w:rsidP="00077EA3">
      <w:r>
        <w:separator/>
      </w:r>
    </w:p>
  </w:endnote>
  <w:endnote w:type="continuationSeparator" w:id="0">
    <w:p w:rsidR="00F02BA7" w:rsidRDefault="00F02BA7" w:rsidP="0007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BA7" w:rsidRDefault="00F02BA7" w:rsidP="00077EA3">
      <w:r>
        <w:separator/>
      </w:r>
    </w:p>
  </w:footnote>
  <w:footnote w:type="continuationSeparator" w:id="0">
    <w:p w:rsidR="00F02BA7" w:rsidRDefault="00F02BA7" w:rsidP="0007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09C"/>
    <w:rsid w:val="0000564E"/>
    <w:rsid w:val="00022318"/>
    <w:rsid w:val="00027C6E"/>
    <w:rsid w:val="000345F7"/>
    <w:rsid w:val="00036CDC"/>
    <w:rsid w:val="000372AE"/>
    <w:rsid w:val="00043893"/>
    <w:rsid w:val="00045D92"/>
    <w:rsid w:val="0005001A"/>
    <w:rsid w:val="0005464E"/>
    <w:rsid w:val="00056730"/>
    <w:rsid w:val="00061D13"/>
    <w:rsid w:val="00077EA3"/>
    <w:rsid w:val="00082844"/>
    <w:rsid w:val="00095646"/>
    <w:rsid w:val="000A70A7"/>
    <w:rsid w:val="000B6B69"/>
    <w:rsid w:val="000C5BB8"/>
    <w:rsid w:val="000E5245"/>
    <w:rsid w:val="000F0901"/>
    <w:rsid w:val="000F1963"/>
    <w:rsid w:val="000F31EC"/>
    <w:rsid w:val="000F6B7E"/>
    <w:rsid w:val="00101696"/>
    <w:rsid w:val="001103CD"/>
    <w:rsid w:val="001115A3"/>
    <w:rsid w:val="00127CA6"/>
    <w:rsid w:val="0014330B"/>
    <w:rsid w:val="00154E39"/>
    <w:rsid w:val="0016082C"/>
    <w:rsid w:val="001656EA"/>
    <w:rsid w:val="00171E2F"/>
    <w:rsid w:val="00174967"/>
    <w:rsid w:val="00176FC9"/>
    <w:rsid w:val="0018298B"/>
    <w:rsid w:val="00185FBB"/>
    <w:rsid w:val="001A3712"/>
    <w:rsid w:val="001B1313"/>
    <w:rsid w:val="001B1EA8"/>
    <w:rsid w:val="001C4AF3"/>
    <w:rsid w:val="001D5CFA"/>
    <w:rsid w:val="001F31CB"/>
    <w:rsid w:val="002027EF"/>
    <w:rsid w:val="00203D6F"/>
    <w:rsid w:val="00205845"/>
    <w:rsid w:val="002144B6"/>
    <w:rsid w:val="00217D3D"/>
    <w:rsid w:val="002371AC"/>
    <w:rsid w:val="0023769C"/>
    <w:rsid w:val="00245280"/>
    <w:rsid w:val="0025436C"/>
    <w:rsid w:val="002564FD"/>
    <w:rsid w:val="002624C4"/>
    <w:rsid w:val="00273467"/>
    <w:rsid w:val="00294A17"/>
    <w:rsid w:val="002952F0"/>
    <w:rsid w:val="002A061C"/>
    <w:rsid w:val="002A12C4"/>
    <w:rsid w:val="002A7389"/>
    <w:rsid w:val="002B2CFD"/>
    <w:rsid w:val="002D2F53"/>
    <w:rsid w:val="002D6DFB"/>
    <w:rsid w:val="00315EC0"/>
    <w:rsid w:val="00317D1E"/>
    <w:rsid w:val="003325ED"/>
    <w:rsid w:val="00343074"/>
    <w:rsid w:val="00363E17"/>
    <w:rsid w:val="0037031D"/>
    <w:rsid w:val="003754C0"/>
    <w:rsid w:val="00377349"/>
    <w:rsid w:val="003B2554"/>
    <w:rsid w:val="003D02D6"/>
    <w:rsid w:val="003D4D7E"/>
    <w:rsid w:val="003F5E21"/>
    <w:rsid w:val="00402E8C"/>
    <w:rsid w:val="0040531C"/>
    <w:rsid w:val="004172D7"/>
    <w:rsid w:val="00423FF3"/>
    <w:rsid w:val="0043277A"/>
    <w:rsid w:val="00441F3D"/>
    <w:rsid w:val="00444B01"/>
    <w:rsid w:val="0045278C"/>
    <w:rsid w:val="004547F3"/>
    <w:rsid w:val="004748D9"/>
    <w:rsid w:val="00482128"/>
    <w:rsid w:val="004B2823"/>
    <w:rsid w:val="004B40FA"/>
    <w:rsid w:val="004D3B01"/>
    <w:rsid w:val="004D3E41"/>
    <w:rsid w:val="004E0EC6"/>
    <w:rsid w:val="00502B37"/>
    <w:rsid w:val="00506F6E"/>
    <w:rsid w:val="005249AE"/>
    <w:rsid w:val="00544952"/>
    <w:rsid w:val="00554C12"/>
    <w:rsid w:val="00555B50"/>
    <w:rsid w:val="00556692"/>
    <w:rsid w:val="005638BD"/>
    <w:rsid w:val="005802F2"/>
    <w:rsid w:val="005850E3"/>
    <w:rsid w:val="00591AD5"/>
    <w:rsid w:val="005B190C"/>
    <w:rsid w:val="005E2D30"/>
    <w:rsid w:val="005F01EC"/>
    <w:rsid w:val="005F1932"/>
    <w:rsid w:val="006033F5"/>
    <w:rsid w:val="00612995"/>
    <w:rsid w:val="00620450"/>
    <w:rsid w:val="0062539A"/>
    <w:rsid w:val="00625697"/>
    <w:rsid w:val="00630748"/>
    <w:rsid w:val="00633725"/>
    <w:rsid w:val="00634342"/>
    <w:rsid w:val="00640950"/>
    <w:rsid w:val="006672FD"/>
    <w:rsid w:val="00667D4A"/>
    <w:rsid w:val="00696293"/>
    <w:rsid w:val="006A66B0"/>
    <w:rsid w:val="006A6955"/>
    <w:rsid w:val="006A6DB9"/>
    <w:rsid w:val="006B23C4"/>
    <w:rsid w:val="006B5EA3"/>
    <w:rsid w:val="006C53F6"/>
    <w:rsid w:val="006D7BFE"/>
    <w:rsid w:val="006E1F35"/>
    <w:rsid w:val="006E6FD3"/>
    <w:rsid w:val="00701663"/>
    <w:rsid w:val="0072709C"/>
    <w:rsid w:val="0073200C"/>
    <w:rsid w:val="007560CF"/>
    <w:rsid w:val="00756DF0"/>
    <w:rsid w:val="0076312C"/>
    <w:rsid w:val="00775A0F"/>
    <w:rsid w:val="00777DA9"/>
    <w:rsid w:val="007854C6"/>
    <w:rsid w:val="007A0082"/>
    <w:rsid w:val="007C6B60"/>
    <w:rsid w:val="007D02AA"/>
    <w:rsid w:val="007E20E1"/>
    <w:rsid w:val="007E5DFF"/>
    <w:rsid w:val="00807151"/>
    <w:rsid w:val="00817534"/>
    <w:rsid w:val="0082388A"/>
    <w:rsid w:val="0082518C"/>
    <w:rsid w:val="00831C13"/>
    <w:rsid w:val="008571B7"/>
    <w:rsid w:val="0086643B"/>
    <w:rsid w:val="008671F5"/>
    <w:rsid w:val="008724A2"/>
    <w:rsid w:val="008A3CD6"/>
    <w:rsid w:val="008B2151"/>
    <w:rsid w:val="008B670A"/>
    <w:rsid w:val="008B7195"/>
    <w:rsid w:val="008C1FF5"/>
    <w:rsid w:val="008C5CC7"/>
    <w:rsid w:val="008C7AB1"/>
    <w:rsid w:val="008D565B"/>
    <w:rsid w:val="008D5A9A"/>
    <w:rsid w:val="008E0865"/>
    <w:rsid w:val="008E1DBC"/>
    <w:rsid w:val="008E7C3D"/>
    <w:rsid w:val="008F0578"/>
    <w:rsid w:val="008F369F"/>
    <w:rsid w:val="0091384B"/>
    <w:rsid w:val="009222C4"/>
    <w:rsid w:val="009235D2"/>
    <w:rsid w:val="0092767E"/>
    <w:rsid w:val="0093510B"/>
    <w:rsid w:val="00937A39"/>
    <w:rsid w:val="00943DE6"/>
    <w:rsid w:val="0094456F"/>
    <w:rsid w:val="00956A80"/>
    <w:rsid w:val="00970D2D"/>
    <w:rsid w:val="00987BB8"/>
    <w:rsid w:val="00995A38"/>
    <w:rsid w:val="009A4C93"/>
    <w:rsid w:val="009E149D"/>
    <w:rsid w:val="00A14B9C"/>
    <w:rsid w:val="00A23FA4"/>
    <w:rsid w:val="00A3596E"/>
    <w:rsid w:val="00A37A7E"/>
    <w:rsid w:val="00A4264D"/>
    <w:rsid w:val="00A57CBE"/>
    <w:rsid w:val="00A71B0A"/>
    <w:rsid w:val="00A74FA7"/>
    <w:rsid w:val="00A84272"/>
    <w:rsid w:val="00A95DA5"/>
    <w:rsid w:val="00AB5D67"/>
    <w:rsid w:val="00AC29DC"/>
    <w:rsid w:val="00AC3802"/>
    <w:rsid w:val="00AC422F"/>
    <w:rsid w:val="00AD3A7C"/>
    <w:rsid w:val="00AD45A7"/>
    <w:rsid w:val="00B04E1D"/>
    <w:rsid w:val="00B13D5C"/>
    <w:rsid w:val="00B452A7"/>
    <w:rsid w:val="00B45CBA"/>
    <w:rsid w:val="00B5787E"/>
    <w:rsid w:val="00B617E7"/>
    <w:rsid w:val="00B61EE1"/>
    <w:rsid w:val="00B65C52"/>
    <w:rsid w:val="00B709A9"/>
    <w:rsid w:val="00B74D38"/>
    <w:rsid w:val="00B82741"/>
    <w:rsid w:val="00B83E30"/>
    <w:rsid w:val="00B932BA"/>
    <w:rsid w:val="00B93CEF"/>
    <w:rsid w:val="00B94283"/>
    <w:rsid w:val="00BA05C2"/>
    <w:rsid w:val="00BB245E"/>
    <w:rsid w:val="00BB2E4A"/>
    <w:rsid w:val="00BB53E1"/>
    <w:rsid w:val="00BB5D63"/>
    <w:rsid w:val="00BC04A2"/>
    <w:rsid w:val="00BD183B"/>
    <w:rsid w:val="00BE51D2"/>
    <w:rsid w:val="00BF02FB"/>
    <w:rsid w:val="00C01E43"/>
    <w:rsid w:val="00C05778"/>
    <w:rsid w:val="00C14702"/>
    <w:rsid w:val="00C220EA"/>
    <w:rsid w:val="00C56CBF"/>
    <w:rsid w:val="00C70EE7"/>
    <w:rsid w:val="00C72FEE"/>
    <w:rsid w:val="00C94006"/>
    <w:rsid w:val="00CB2AE3"/>
    <w:rsid w:val="00CC04F0"/>
    <w:rsid w:val="00CC2D8E"/>
    <w:rsid w:val="00CD5243"/>
    <w:rsid w:val="00CE0FE1"/>
    <w:rsid w:val="00D05D86"/>
    <w:rsid w:val="00D07167"/>
    <w:rsid w:val="00D22B49"/>
    <w:rsid w:val="00D406CE"/>
    <w:rsid w:val="00D524B0"/>
    <w:rsid w:val="00DA0F18"/>
    <w:rsid w:val="00DB341D"/>
    <w:rsid w:val="00DB5D13"/>
    <w:rsid w:val="00DC3D73"/>
    <w:rsid w:val="00DC6FD5"/>
    <w:rsid w:val="00DE35CC"/>
    <w:rsid w:val="00DF2E94"/>
    <w:rsid w:val="00DF53F6"/>
    <w:rsid w:val="00DF797C"/>
    <w:rsid w:val="00E029F6"/>
    <w:rsid w:val="00E02CA4"/>
    <w:rsid w:val="00E27C22"/>
    <w:rsid w:val="00E34760"/>
    <w:rsid w:val="00E35FD4"/>
    <w:rsid w:val="00E42ED2"/>
    <w:rsid w:val="00E73240"/>
    <w:rsid w:val="00E95404"/>
    <w:rsid w:val="00EB1DC7"/>
    <w:rsid w:val="00EE4186"/>
    <w:rsid w:val="00EF49A5"/>
    <w:rsid w:val="00F02BA7"/>
    <w:rsid w:val="00F10B64"/>
    <w:rsid w:val="00F157A3"/>
    <w:rsid w:val="00F15CEF"/>
    <w:rsid w:val="00F23939"/>
    <w:rsid w:val="00F44A22"/>
    <w:rsid w:val="00F45750"/>
    <w:rsid w:val="00F52DB8"/>
    <w:rsid w:val="00F60519"/>
    <w:rsid w:val="00F777CE"/>
    <w:rsid w:val="00FC15A3"/>
    <w:rsid w:val="00FC232A"/>
    <w:rsid w:val="00FC324F"/>
    <w:rsid w:val="00FE668B"/>
    <w:rsid w:val="00FE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120</TotalTime>
  <Pages>2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Таловского муниципального  района</vt:lpstr>
    </vt:vector>
  </TitlesOfParts>
  <Company/>
  <LinksUpToDate>false</LinksUpToDate>
  <CharactersWithSpaces>4159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Таловского муниципального  района</dc:title>
  <dc:subject/>
  <dc:creator>Паринова Евгения Сергеевна</dc:creator>
  <cp:keywords/>
  <cp:lastModifiedBy>User</cp:lastModifiedBy>
  <cp:revision>21</cp:revision>
  <cp:lastPrinted>2024-02-22T06:56:00Z</cp:lastPrinted>
  <dcterms:created xsi:type="dcterms:W3CDTF">2024-01-16T11:06:00Z</dcterms:created>
  <dcterms:modified xsi:type="dcterms:W3CDTF">2024-02-28T10:49:00Z</dcterms:modified>
</cp:coreProperties>
</file>