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F52DB8" w:rsidRDefault="00E73240" w:rsidP="00C83807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АДМИНИСТРАЦИЯ</w:t>
      </w:r>
    </w:p>
    <w:p w:rsidR="00995A38" w:rsidRPr="00F52DB8" w:rsidRDefault="00C83807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F52DB8">
        <w:rPr>
          <w:rFonts w:eastAsia="Calibri" w:cs="Arial"/>
          <w:lang w:eastAsia="en-US"/>
        </w:rPr>
        <w:t xml:space="preserve"> СЕЛЬСКОГО ПОСЕЛЕНИЯ</w:t>
      </w: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ТАЛОВСКОГО МУНИЦИПАЛЬНОГО РАЙОНА</w:t>
      </w: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ВОРОНЕЖСКОЙ ОБЛАСТИ</w:t>
      </w: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ПОСТАНОВЛЕНИЕ</w:t>
      </w:r>
    </w:p>
    <w:p w:rsidR="00995A38" w:rsidRPr="00F52DB8" w:rsidRDefault="00995A38" w:rsidP="00C83807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F52DB8" w:rsidRDefault="00C83807" w:rsidP="00C83807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10 июня 2024 года № 38</w:t>
      </w:r>
    </w:p>
    <w:p w:rsidR="00995A38" w:rsidRPr="00F52DB8" w:rsidRDefault="00C83807" w:rsidP="00C83807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F52DB8" w:rsidRDefault="00995A38" w:rsidP="00C83807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3325ED" w:rsidRDefault="00995A38" w:rsidP="00C83807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  <w:lang w:val="ru-RU"/>
        </w:rPr>
      </w:pPr>
      <w:r w:rsidRPr="00F52DB8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C83807">
        <w:rPr>
          <w:rFonts w:cs="Arial"/>
          <w:b/>
          <w:sz w:val="24"/>
          <w:szCs w:val="24"/>
          <w:lang w:val="ru-RU"/>
        </w:rPr>
        <w:t>Абрамовского</w:t>
      </w:r>
      <w:r w:rsidRPr="00F52DB8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C83807">
        <w:rPr>
          <w:rFonts w:cs="Arial"/>
          <w:b/>
          <w:sz w:val="24"/>
          <w:szCs w:val="24"/>
          <w:lang w:val="ru-RU"/>
        </w:rPr>
        <w:t>14.06.2016</w:t>
      </w:r>
      <w:r w:rsidRPr="00F52DB8">
        <w:rPr>
          <w:rFonts w:cs="Arial"/>
          <w:b/>
          <w:sz w:val="24"/>
          <w:szCs w:val="24"/>
        </w:rPr>
        <w:t>г. №</w:t>
      </w:r>
      <w:r w:rsidR="00AB5D67" w:rsidRPr="00F52DB8">
        <w:rPr>
          <w:rFonts w:cs="Arial"/>
          <w:b/>
          <w:sz w:val="24"/>
          <w:szCs w:val="24"/>
        </w:rPr>
        <w:t xml:space="preserve"> </w:t>
      </w:r>
      <w:r w:rsidR="00C83807">
        <w:rPr>
          <w:rFonts w:cs="Arial"/>
          <w:b/>
          <w:sz w:val="24"/>
          <w:szCs w:val="24"/>
          <w:lang w:val="ru-RU"/>
        </w:rPr>
        <w:t>14</w:t>
      </w:r>
      <w:r w:rsidR="00F52DB8">
        <w:rPr>
          <w:rFonts w:cs="Arial"/>
          <w:b/>
          <w:sz w:val="24"/>
          <w:szCs w:val="24"/>
        </w:rPr>
        <w:t xml:space="preserve"> </w:t>
      </w:r>
      <w:r w:rsidR="000C789E">
        <w:rPr>
          <w:rFonts w:cs="Arial"/>
          <w:b/>
          <w:sz w:val="24"/>
          <w:szCs w:val="24"/>
          <w:lang w:val="ru-RU"/>
        </w:rPr>
        <w:t>«</w:t>
      </w:r>
      <w:r w:rsidR="000C789E" w:rsidRPr="000C789E">
        <w:rPr>
          <w:rFonts w:cs="Arial"/>
          <w:b/>
          <w:sz w:val="24"/>
          <w:szCs w:val="24"/>
        </w:rPr>
        <w:t>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  <w:r w:rsidR="000C789E">
        <w:rPr>
          <w:rFonts w:cs="Arial"/>
          <w:b/>
          <w:sz w:val="24"/>
          <w:szCs w:val="24"/>
          <w:lang w:val="ru-RU"/>
        </w:rPr>
        <w:t>»</w:t>
      </w:r>
    </w:p>
    <w:p w:rsidR="000C789E" w:rsidRPr="000C789E" w:rsidRDefault="000C789E" w:rsidP="00C83807">
      <w:pPr>
        <w:pStyle w:val="a6"/>
        <w:tabs>
          <w:tab w:val="left" w:pos="708"/>
          <w:tab w:val="center" w:pos="5529"/>
        </w:tabs>
        <w:ind w:firstLine="709"/>
        <w:rPr>
          <w:sz w:val="24"/>
          <w:szCs w:val="24"/>
          <w:lang w:val="ru-RU"/>
        </w:rPr>
      </w:pPr>
    </w:p>
    <w:p w:rsidR="000C789E" w:rsidRPr="00F52DB8" w:rsidRDefault="0073200C" w:rsidP="00C83807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В </w:t>
      </w:r>
      <w:proofErr w:type="gramStart"/>
      <w:r w:rsidRPr="00F52DB8">
        <w:rPr>
          <w:rFonts w:cs="Arial"/>
        </w:rPr>
        <w:t>целях</w:t>
      </w:r>
      <w:proofErr w:type="gramEnd"/>
      <w:r w:rsidRPr="00F52DB8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</w:t>
      </w:r>
      <w:r w:rsidR="000C789E" w:rsidRPr="000C789E">
        <w:rPr>
          <w:rFonts w:cs="Arial"/>
        </w:rPr>
        <w:t>25.12.2008 № 273-ФЗ «О противодействии коррупции»</w:t>
      </w:r>
      <w:r w:rsidRPr="00F52DB8">
        <w:rPr>
          <w:rFonts w:cs="Arial"/>
        </w:rPr>
        <w:t xml:space="preserve">, администрация </w:t>
      </w:r>
      <w:r w:rsidR="00C83807">
        <w:rPr>
          <w:rFonts w:cs="Arial"/>
        </w:rPr>
        <w:t>Абрамовского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73200C" w:rsidRPr="00F52DB8" w:rsidRDefault="0073200C" w:rsidP="00C83807">
      <w:pPr>
        <w:shd w:val="clear" w:color="auto" w:fill="FFFFFF"/>
        <w:ind w:firstLine="709"/>
        <w:rPr>
          <w:rFonts w:cs="Arial"/>
        </w:rPr>
      </w:pPr>
    </w:p>
    <w:p w:rsidR="0073200C" w:rsidRPr="00F52DB8" w:rsidRDefault="0073200C" w:rsidP="00C83807">
      <w:pPr>
        <w:ind w:firstLine="709"/>
        <w:jc w:val="center"/>
        <w:rPr>
          <w:rFonts w:cs="Arial"/>
          <w:bCs/>
        </w:rPr>
      </w:pPr>
      <w:r w:rsidRPr="00F52DB8">
        <w:rPr>
          <w:rFonts w:cs="Arial"/>
          <w:bCs/>
        </w:rPr>
        <w:t>ПОСТАНОВЛЯЕТ:</w:t>
      </w:r>
    </w:p>
    <w:p w:rsidR="0073200C" w:rsidRPr="00F52DB8" w:rsidRDefault="0073200C" w:rsidP="00C83807">
      <w:pPr>
        <w:ind w:firstLine="709"/>
        <w:rPr>
          <w:rFonts w:cs="Arial"/>
          <w:bCs/>
        </w:rPr>
      </w:pPr>
    </w:p>
    <w:p w:rsidR="00A57CBE" w:rsidRPr="00F52DB8" w:rsidRDefault="00A57CBE" w:rsidP="00C83807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1. </w:t>
      </w:r>
      <w:proofErr w:type="gramStart"/>
      <w:r w:rsidRPr="00F52DB8">
        <w:rPr>
          <w:rFonts w:cs="Arial"/>
        </w:rPr>
        <w:t xml:space="preserve">Внести в </w:t>
      </w:r>
      <w:r w:rsidR="000C789E">
        <w:rPr>
          <w:rFonts w:cs="Arial"/>
        </w:rPr>
        <w:t>постановление администрации</w:t>
      </w:r>
      <w:r w:rsidRPr="00F52DB8">
        <w:rPr>
          <w:rFonts w:cs="Arial"/>
        </w:rPr>
        <w:t xml:space="preserve"> </w:t>
      </w:r>
      <w:r w:rsidR="00C83807">
        <w:rPr>
          <w:rFonts w:cs="Arial"/>
        </w:rPr>
        <w:t>Абрамовского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</w:t>
      </w:r>
      <w:r w:rsidR="000C789E" w:rsidRPr="000C789E">
        <w:rPr>
          <w:rFonts w:cs="Arial"/>
        </w:rPr>
        <w:t xml:space="preserve">от </w:t>
      </w:r>
      <w:r w:rsidR="00C83807">
        <w:rPr>
          <w:rFonts w:cs="Arial"/>
        </w:rPr>
        <w:t>14.06.2024г. № 14</w:t>
      </w:r>
      <w:r w:rsidR="000C789E" w:rsidRPr="000C789E">
        <w:rPr>
          <w:rFonts w:cs="Arial"/>
        </w:rPr>
        <w:t xml:space="preserve"> «Об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детей»</w:t>
      </w:r>
      <w:r w:rsidR="00D07167" w:rsidRPr="00F52DB8">
        <w:rPr>
          <w:rFonts w:cs="Arial"/>
        </w:rPr>
        <w:t xml:space="preserve"> (далее постановление</w:t>
      </w:r>
      <w:proofErr w:type="gramEnd"/>
      <w:r w:rsidR="00D07167" w:rsidRPr="00F52DB8">
        <w:rPr>
          <w:rFonts w:cs="Arial"/>
        </w:rPr>
        <w:t>)</w:t>
      </w:r>
      <w:r w:rsidRPr="00F52DB8">
        <w:rPr>
          <w:rFonts w:cs="Arial"/>
        </w:rPr>
        <w:t>, следующие изменения:</w:t>
      </w:r>
    </w:p>
    <w:p w:rsidR="00A57CBE" w:rsidRDefault="000C789E" w:rsidP="00C83807">
      <w:pPr>
        <w:ind w:firstLine="709"/>
        <w:rPr>
          <w:rFonts w:cs="Arial"/>
          <w:bCs/>
        </w:rPr>
      </w:pPr>
      <w:r>
        <w:rPr>
          <w:rFonts w:cs="Arial"/>
          <w:bCs/>
        </w:rPr>
        <w:t xml:space="preserve">1.1. Пункт 7 постановления изложить в новой редакции: </w:t>
      </w:r>
    </w:p>
    <w:p w:rsidR="000C789E" w:rsidRPr="000C789E" w:rsidRDefault="000C789E" w:rsidP="00C83807">
      <w:pPr>
        <w:ind w:firstLine="709"/>
        <w:rPr>
          <w:rFonts w:cs="Arial"/>
          <w:bCs/>
        </w:rPr>
      </w:pPr>
      <w:r>
        <w:rPr>
          <w:rFonts w:cs="Arial"/>
          <w:bCs/>
        </w:rPr>
        <w:t>«7</w:t>
      </w:r>
      <w:r w:rsidRPr="000C789E">
        <w:rPr>
          <w:rFonts w:cs="Arial"/>
          <w:bCs/>
        </w:rPr>
        <w:t xml:space="preserve">. </w:t>
      </w:r>
      <w:proofErr w:type="gramStart"/>
      <w:r w:rsidRPr="000C789E">
        <w:rPr>
          <w:rFonts w:cs="Arial"/>
          <w:bCs/>
        </w:rPr>
        <w:t xml:space="preserve">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гражданином, претендующим на замещение должности </w:t>
      </w:r>
      <w:r w:rsidRPr="000C789E">
        <w:rPr>
          <w:rFonts w:cs="Arial"/>
          <w:bCs/>
        </w:rPr>
        <w:lastRenderedPageBreak/>
        <w:t xml:space="preserve">руководителя муниципального учреждения, и руководителем муниципального учреждения осуществляется по решению учредителя или лица, которому такие полномочия предоставлены учредителем в порядке, устанавливаемом администрацией </w:t>
      </w:r>
      <w:r w:rsidR="00C83807" w:rsidRPr="00C83807">
        <w:rPr>
          <w:rFonts w:cs="Arial"/>
          <w:bCs/>
          <w:highlight w:val="yellow"/>
        </w:rPr>
        <w:t>Абрамовского сельского поселения</w:t>
      </w:r>
      <w:r w:rsidR="00C83807">
        <w:rPr>
          <w:rFonts w:cs="Arial"/>
          <w:bCs/>
        </w:rPr>
        <w:t xml:space="preserve"> </w:t>
      </w:r>
      <w:r w:rsidRPr="000C789E">
        <w:rPr>
          <w:rFonts w:cs="Arial"/>
          <w:bCs/>
        </w:rPr>
        <w:t>Таловского муниципального района.</w:t>
      </w:r>
      <w:proofErr w:type="gramEnd"/>
      <w:r w:rsidRPr="000C789E">
        <w:rPr>
          <w:rFonts w:cs="Arial"/>
          <w:bCs/>
        </w:rPr>
        <w:t xml:space="preserve"> </w:t>
      </w:r>
      <w:proofErr w:type="gramStart"/>
      <w:r w:rsidRPr="000C789E">
        <w:rPr>
          <w:rFonts w:cs="Arial"/>
          <w:bCs/>
        </w:rPr>
        <w:t>В случае если в ходе осуществления проверки достоверности и полноты сведений о доходах, об имуществе и обязательствах имущественного характера получена информация о том, что в течение года, предшествующего году представления указанных сведений (отчётный период), на счета лица, представившего указанные сведения (далее - проверяемое лицо), его супруги (супруга) и несовершеннолетних детей в банках и (или) иных кредитных организациях поступили денежные средства в</w:t>
      </w:r>
      <w:proofErr w:type="gramEnd"/>
      <w:r w:rsidRPr="000C789E">
        <w:rPr>
          <w:rFonts w:cs="Arial"/>
          <w:bCs/>
        </w:rPr>
        <w:t xml:space="preserve"> сумме, превышающей их совокупный доход за отчётный период и предшествующие два года, лица, осуществляющие такую проверку, обязаны истребовать у проверяемого лица сведения, подтверждающие законность получения этих денежных средств. </w:t>
      </w:r>
    </w:p>
    <w:p w:rsidR="00FA7184" w:rsidRDefault="000C789E" w:rsidP="00C83807">
      <w:pPr>
        <w:ind w:firstLine="709"/>
        <w:rPr>
          <w:rFonts w:cs="Arial"/>
          <w:bCs/>
        </w:rPr>
      </w:pPr>
      <w:proofErr w:type="gramStart"/>
      <w:r w:rsidRPr="000C789E">
        <w:rPr>
          <w:rFonts w:cs="Arial"/>
          <w:bCs/>
        </w:rPr>
        <w:t>В случае непредставления проверяемым лицом сведений, подтверждающих законность получения этих денежных средств, или представления недостоверных сведений материалы проверки в трёхдневный срок после ее завершения направляются лицом, принявшим решение о ее осуществлении, в органы прокуратуры Российской Федерации.</w:t>
      </w:r>
      <w:proofErr w:type="gramEnd"/>
    </w:p>
    <w:p w:rsidR="000C789E" w:rsidRPr="00F52DB8" w:rsidRDefault="00FA7184" w:rsidP="00C83807">
      <w:pPr>
        <w:ind w:firstLine="709"/>
        <w:rPr>
          <w:rFonts w:cs="Arial"/>
          <w:bCs/>
        </w:rPr>
      </w:pPr>
      <w:proofErr w:type="gramStart"/>
      <w:r w:rsidRPr="00FA7184">
        <w:rPr>
          <w:rFonts w:cs="Arial"/>
          <w:bCs/>
        </w:rPr>
        <w:t>Полномочия по направлению запросов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 в целях проверки достоверности и полноты сведений о доходах, об имуществе и обязательствах имущественного характера вышеуказанных лиц определяются Президентом Российской Федерации.</w:t>
      </w:r>
      <w:r w:rsidR="000C789E" w:rsidRPr="000C789E">
        <w:rPr>
          <w:rFonts w:cs="Arial"/>
          <w:bCs/>
        </w:rPr>
        <w:t>».</w:t>
      </w:r>
      <w:proofErr w:type="gramEnd"/>
    </w:p>
    <w:p w:rsidR="0018298B" w:rsidRPr="00F52DB8" w:rsidRDefault="0018298B" w:rsidP="00C83807">
      <w:pPr>
        <w:ind w:firstLine="709"/>
        <w:rPr>
          <w:rFonts w:cs="Arial"/>
          <w:bCs/>
        </w:rPr>
      </w:pPr>
      <w:r w:rsidRPr="00F52DB8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F52DB8" w:rsidRDefault="0018298B" w:rsidP="00C83807">
      <w:pPr>
        <w:suppressAutoHyphens/>
        <w:ind w:firstLine="709"/>
        <w:rPr>
          <w:rFonts w:cs="Arial"/>
        </w:rPr>
      </w:pPr>
      <w:r w:rsidRPr="00F52DB8">
        <w:rPr>
          <w:rFonts w:cs="Arial"/>
        </w:rPr>
        <w:t>3</w:t>
      </w:r>
      <w:r w:rsidR="00D05D86" w:rsidRPr="00F52DB8">
        <w:rPr>
          <w:rFonts w:cs="Arial"/>
        </w:rPr>
        <w:t xml:space="preserve">. </w:t>
      </w:r>
      <w:proofErr w:type="gramStart"/>
      <w:r w:rsidR="00D05D86" w:rsidRPr="00F52DB8">
        <w:rPr>
          <w:rFonts w:cs="Arial"/>
        </w:rPr>
        <w:t>Контроль за</w:t>
      </w:r>
      <w:proofErr w:type="gramEnd"/>
      <w:r w:rsidR="00D05D86" w:rsidRPr="00F52DB8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F52DB8" w:rsidRDefault="00F52DB8" w:rsidP="00C83807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F52DB8" w:rsidTr="003325ED">
        <w:trPr>
          <w:trHeight w:val="557"/>
        </w:trPr>
        <w:tc>
          <w:tcPr>
            <w:tcW w:w="3190" w:type="dxa"/>
          </w:tcPr>
          <w:p w:rsidR="003325ED" w:rsidRPr="00F52DB8" w:rsidRDefault="003325ED" w:rsidP="00C83807">
            <w:pPr>
              <w:ind w:firstLine="0"/>
              <w:rPr>
                <w:rFonts w:cs="Arial"/>
                <w:bCs/>
              </w:rPr>
            </w:pPr>
            <w:r w:rsidRPr="00F52DB8">
              <w:rPr>
                <w:rFonts w:cs="Arial"/>
                <w:bCs/>
              </w:rPr>
              <w:t xml:space="preserve">Глава </w:t>
            </w:r>
            <w:r w:rsidR="00C83807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F52DB8" w:rsidRDefault="003325ED" w:rsidP="00C83807">
            <w:pPr>
              <w:ind w:firstLine="0"/>
              <w:rPr>
                <w:rFonts w:cs="Arial"/>
                <w:bCs/>
              </w:rPr>
            </w:pPr>
            <w:bookmarkStart w:id="0" w:name="_GoBack"/>
            <w:bookmarkEnd w:id="0"/>
            <w:r w:rsidRPr="00F52DB8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F52DB8" w:rsidRDefault="003325ED" w:rsidP="00C83807">
            <w:pPr>
              <w:ind w:firstLine="709"/>
              <w:rPr>
                <w:rFonts w:cs="Arial"/>
                <w:bCs/>
              </w:rPr>
            </w:pPr>
          </w:p>
        </w:tc>
      </w:tr>
    </w:tbl>
    <w:p w:rsidR="00EE4186" w:rsidRDefault="00EE4186" w:rsidP="00C83807">
      <w:pPr>
        <w:autoSpaceDE w:val="0"/>
        <w:autoSpaceDN w:val="0"/>
        <w:adjustRightInd w:val="0"/>
        <w:ind w:firstLine="709"/>
        <w:rPr>
          <w:rFonts w:cs="Arial"/>
        </w:rPr>
      </w:pPr>
    </w:p>
    <w:p w:rsidR="00C83807" w:rsidRPr="00F52DB8" w:rsidRDefault="00C83807" w:rsidP="00C83807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О.Н. Соболева</w:t>
      </w:r>
    </w:p>
    <w:sectPr w:rsidR="00C83807" w:rsidRPr="00F52DB8" w:rsidSect="00C83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AF" w:rsidRDefault="00FA5CAF" w:rsidP="00077EA3">
      <w:r>
        <w:separator/>
      </w:r>
    </w:p>
  </w:endnote>
  <w:endnote w:type="continuationSeparator" w:id="0">
    <w:p w:rsidR="00FA5CAF" w:rsidRDefault="00FA5CAF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AF" w:rsidRDefault="00FA5CAF" w:rsidP="00077EA3">
      <w:r>
        <w:separator/>
      </w:r>
    </w:p>
  </w:footnote>
  <w:footnote w:type="continuationSeparator" w:id="0">
    <w:p w:rsidR="00FA5CAF" w:rsidRDefault="00FA5CAF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C789E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3BA5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4399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A6B8A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83807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A5CAF"/>
    <w:rsid w:val="00FA7184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56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22</cp:revision>
  <cp:lastPrinted>2024-02-22T06:56:00Z</cp:lastPrinted>
  <dcterms:created xsi:type="dcterms:W3CDTF">2024-01-16T11:06:00Z</dcterms:created>
  <dcterms:modified xsi:type="dcterms:W3CDTF">2024-06-07T09:02:00Z</dcterms:modified>
</cp:coreProperties>
</file>