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Pr="002D33CE" w:rsidRDefault="00E73240" w:rsidP="002D33CE">
      <w:pPr>
        <w:tabs>
          <w:tab w:val="left" w:pos="708"/>
          <w:tab w:val="center" w:pos="4677"/>
          <w:tab w:val="left" w:pos="4710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2D33CE">
        <w:rPr>
          <w:rFonts w:eastAsia="Calibri" w:cs="Arial"/>
          <w:noProof/>
        </w:rPr>
        <w:drawing>
          <wp:inline distT="0" distB="0" distL="0" distR="0" wp14:anchorId="61A25880" wp14:editId="2C2A1326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5A38" w:rsidRPr="002D33CE" w:rsidRDefault="00995A38" w:rsidP="002D33CE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2D33CE">
        <w:rPr>
          <w:rFonts w:eastAsia="Calibri" w:cs="Arial"/>
          <w:lang w:eastAsia="en-US"/>
        </w:rPr>
        <w:t>АДМИНИСТРАЦИЯ</w:t>
      </w:r>
    </w:p>
    <w:p w:rsidR="00995A38" w:rsidRPr="002D33CE" w:rsidRDefault="00C83807" w:rsidP="002D33CE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2D33CE">
        <w:rPr>
          <w:rFonts w:eastAsia="Calibri" w:cs="Arial"/>
          <w:lang w:eastAsia="en-US"/>
        </w:rPr>
        <w:t>АБРАМОВСКОГО</w:t>
      </w:r>
      <w:r w:rsidR="00995A38" w:rsidRPr="002D33CE">
        <w:rPr>
          <w:rFonts w:eastAsia="Calibri" w:cs="Arial"/>
          <w:lang w:eastAsia="en-US"/>
        </w:rPr>
        <w:t xml:space="preserve"> СЕЛЬСКОГО ПОСЕЛЕНИЯ</w:t>
      </w:r>
    </w:p>
    <w:p w:rsidR="00995A38" w:rsidRPr="002D33CE" w:rsidRDefault="00995A38" w:rsidP="002D33CE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2D33CE">
        <w:rPr>
          <w:rFonts w:eastAsia="Calibri" w:cs="Arial"/>
          <w:lang w:eastAsia="en-US"/>
        </w:rPr>
        <w:t>ТАЛОВСКОГО МУНИЦИПАЛЬНОГО РАЙОНА</w:t>
      </w:r>
    </w:p>
    <w:p w:rsidR="00995A38" w:rsidRPr="002D33CE" w:rsidRDefault="00995A38" w:rsidP="002D33CE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2D33CE">
        <w:rPr>
          <w:rFonts w:eastAsia="Calibri" w:cs="Arial"/>
          <w:lang w:eastAsia="en-US"/>
        </w:rPr>
        <w:t>ВОРОНЕЖСКОЙ ОБЛАСТИ</w:t>
      </w:r>
    </w:p>
    <w:p w:rsidR="00995A38" w:rsidRPr="002D33CE" w:rsidRDefault="00995A38" w:rsidP="002D33CE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</w:p>
    <w:p w:rsidR="00995A38" w:rsidRPr="002D33CE" w:rsidRDefault="00995A38" w:rsidP="002D33CE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2D33CE">
        <w:rPr>
          <w:rFonts w:eastAsia="Calibri" w:cs="Arial"/>
          <w:lang w:eastAsia="en-US"/>
        </w:rPr>
        <w:t>ПОСТАНОВЛЕНИЕ</w:t>
      </w:r>
    </w:p>
    <w:p w:rsidR="00995A38" w:rsidRPr="002D33CE" w:rsidRDefault="00995A38" w:rsidP="002D33CE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lang w:eastAsia="en-US"/>
        </w:rPr>
      </w:pPr>
    </w:p>
    <w:p w:rsidR="00995A38" w:rsidRPr="002D33CE" w:rsidRDefault="00384CD9" w:rsidP="002D33CE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u w:val="single"/>
          <w:lang w:eastAsia="en-US"/>
        </w:rPr>
      </w:pPr>
      <w:r w:rsidRPr="002D33CE">
        <w:rPr>
          <w:rFonts w:eastAsia="Calibri" w:cs="Arial"/>
          <w:lang w:eastAsia="en-US"/>
        </w:rPr>
        <w:t>от 10 июня 2024 года № 39</w:t>
      </w:r>
    </w:p>
    <w:p w:rsidR="00995A38" w:rsidRPr="002D33CE" w:rsidRDefault="00C83807" w:rsidP="002D33CE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lang w:eastAsia="en-US"/>
        </w:rPr>
      </w:pPr>
      <w:r w:rsidRPr="002D33CE">
        <w:rPr>
          <w:rFonts w:eastAsia="Calibri" w:cs="Arial"/>
          <w:lang w:eastAsia="en-US"/>
        </w:rPr>
        <w:t>п. Абрамовка</w:t>
      </w:r>
    </w:p>
    <w:p w:rsidR="00995A38" w:rsidRPr="002D33CE" w:rsidRDefault="00995A38" w:rsidP="002D33CE">
      <w:pPr>
        <w:tabs>
          <w:tab w:val="left" w:pos="1425"/>
        </w:tabs>
        <w:ind w:firstLine="709"/>
        <w:rPr>
          <w:rFonts w:cs="Arial"/>
          <w:lang w:eastAsia="x-none"/>
        </w:rPr>
      </w:pPr>
    </w:p>
    <w:p w:rsidR="00384CD9" w:rsidRPr="002D33CE" w:rsidRDefault="00384CD9" w:rsidP="002D33CE">
      <w:pPr>
        <w:pStyle w:val="Textbody"/>
        <w:spacing w:after="0" w:line="240" w:lineRule="auto"/>
        <w:ind w:right="4534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b/>
          <w:color w:val="000000"/>
        </w:rPr>
        <w:t>Об утверждении Положения о порядке формирования и использования жилых помещений маневренного фонда Абрамовского сельского поселения</w:t>
      </w:r>
      <w:r w:rsidRPr="002D33CE">
        <w:rPr>
          <w:rFonts w:ascii="Arial" w:hAnsi="Arial"/>
          <w:color w:val="000000"/>
        </w:rPr>
        <w:t xml:space="preserve"> </w:t>
      </w:r>
      <w:r w:rsidRPr="002D33CE">
        <w:rPr>
          <w:rFonts w:ascii="Arial" w:hAnsi="Arial"/>
          <w:b/>
          <w:color w:val="000000"/>
        </w:rPr>
        <w:t>Таловского муниципального района</w:t>
      </w:r>
      <w:r w:rsidRPr="002D33CE">
        <w:rPr>
          <w:rFonts w:ascii="Arial" w:hAnsi="Arial"/>
          <w:color w:val="000000"/>
        </w:rPr>
        <w:t xml:space="preserve"> </w:t>
      </w:r>
      <w:r w:rsidRPr="002D33CE">
        <w:rPr>
          <w:rFonts w:ascii="Arial" w:hAnsi="Arial"/>
          <w:b/>
          <w:color w:val="000000"/>
        </w:rPr>
        <w:t>Воронежской области</w:t>
      </w:r>
    </w:p>
    <w:p w:rsidR="000C789E" w:rsidRPr="002D33CE" w:rsidRDefault="000C789E" w:rsidP="002D33CE">
      <w:pPr>
        <w:pStyle w:val="a7"/>
        <w:tabs>
          <w:tab w:val="left" w:pos="708"/>
          <w:tab w:val="center" w:pos="5529"/>
        </w:tabs>
        <w:ind w:firstLine="709"/>
        <w:rPr>
          <w:rFonts w:cs="Arial"/>
          <w:sz w:val="24"/>
          <w:szCs w:val="24"/>
          <w:lang w:val="ru-RU"/>
        </w:rPr>
      </w:pPr>
    </w:p>
    <w:p w:rsidR="00384CD9" w:rsidRPr="002D33CE" w:rsidRDefault="00384CD9" w:rsidP="002D33CE">
      <w:pPr>
        <w:pStyle w:val="af0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2D33CE">
        <w:rPr>
          <w:rFonts w:ascii="Arial" w:hAnsi="Arial" w:cs="Arial"/>
          <w:color w:val="000000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ч. 3 статьи 2 Закона Воронежской области от 10.11.2014 </w:t>
      </w:r>
      <w:r w:rsidRPr="002D33CE">
        <w:rPr>
          <w:rFonts w:ascii="Arial" w:hAnsi="Arial" w:cs="Arial"/>
          <w:color w:val="000000"/>
        </w:rPr>
        <w:br/>
        <w:t>№148-ОЗ «О закреплении отдельных вопросов местного значения за сельскими поселениями Воронежской области», постановлением Правительства Российской Федерации от 26.01.2006 № 42 «Об утверждении Правил отнесения жилого помещения к специализированному жилищному фонду и типовых договоров найма специализированных</w:t>
      </w:r>
      <w:proofErr w:type="gramEnd"/>
      <w:r w:rsidRPr="002D33CE">
        <w:rPr>
          <w:rFonts w:ascii="Arial" w:hAnsi="Arial" w:cs="Arial"/>
          <w:color w:val="000000"/>
        </w:rPr>
        <w:t xml:space="preserve"> жилых помещений», </w:t>
      </w:r>
      <w:r w:rsidRPr="002D33CE">
        <w:rPr>
          <w:rFonts w:ascii="Arial" w:hAnsi="Arial" w:cs="Arial"/>
        </w:rPr>
        <w:t>Приказ Минстроя России от 14.05.2021 № 292/</w:t>
      </w:r>
      <w:proofErr w:type="spellStart"/>
      <w:proofErr w:type="gramStart"/>
      <w:r w:rsidRPr="002D33CE">
        <w:rPr>
          <w:rFonts w:ascii="Arial" w:hAnsi="Arial" w:cs="Arial"/>
        </w:rPr>
        <w:t>пр</w:t>
      </w:r>
      <w:proofErr w:type="spellEnd"/>
      <w:proofErr w:type="gramEnd"/>
      <w:r w:rsidRPr="002D33CE">
        <w:rPr>
          <w:rFonts w:ascii="Arial" w:hAnsi="Arial" w:cs="Arial"/>
        </w:rPr>
        <w:t xml:space="preserve"> «Об утверждении правил пользования жилыми помещениями»</w:t>
      </w:r>
      <w:r w:rsidRPr="002D33CE">
        <w:rPr>
          <w:rFonts w:ascii="Arial" w:hAnsi="Arial" w:cs="Arial"/>
          <w:color w:val="000000"/>
        </w:rPr>
        <w:t xml:space="preserve">, Уставом Абрамовского сельского поселения Таловского муниципального района Воронежской области </w:t>
      </w:r>
    </w:p>
    <w:p w:rsidR="00384CD9" w:rsidRPr="002D33CE" w:rsidRDefault="00384CD9" w:rsidP="002D33CE">
      <w:pPr>
        <w:pStyle w:val="af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center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ПОСТАНОВЛЯЕТ: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1. Утвердить Положение о порядке формирования и использования жилых помещений маневренного фонда Абрамовского сельского поселения Таловского муниципального района Воронежской области согласно приложению.</w:t>
      </w:r>
    </w:p>
    <w:p w:rsidR="00384CD9" w:rsidRPr="002D33CE" w:rsidRDefault="00384CD9" w:rsidP="002D33CE">
      <w:pPr>
        <w:tabs>
          <w:tab w:val="left" w:pos="567"/>
        </w:tabs>
        <w:ind w:firstLine="709"/>
        <w:rPr>
          <w:rFonts w:cs="Arial"/>
        </w:rPr>
      </w:pPr>
      <w:r w:rsidRPr="002D33CE">
        <w:rPr>
          <w:rFonts w:cs="Arial"/>
        </w:rPr>
        <w:t>2. Настоящее постановление разместить в сети «Интернет» на официальном сайте администрации Абрамовского сельского поселения.</w:t>
      </w:r>
    </w:p>
    <w:p w:rsidR="00384CD9" w:rsidRPr="002D33CE" w:rsidRDefault="00384CD9" w:rsidP="002D33CE">
      <w:pPr>
        <w:ind w:firstLine="709"/>
        <w:rPr>
          <w:rFonts w:eastAsia="Arial" w:cs="Arial"/>
          <w:kern w:val="2"/>
        </w:rPr>
      </w:pPr>
      <w:r w:rsidRPr="002D33CE">
        <w:rPr>
          <w:rFonts w:cs="Arial"/>
        </w:rPr>
        <w:t>3. Настоящее постановление вступает в силу с момента официального обнародования.</w:t>
      </w:r>
    </w:p>
    <w:p w:rsidR="00384CD9" w:rsidRPr="002D33CE" w:rsidRDefault="00384CD9" w:rsidP="002D33CE">
      <w:pPr>
        <w:tabs>
          <w:tab w:val="left" w:pos="0"/>
        </w:tabs>
        <w:ind w:firstLine="709"/>
        <w:rPr>
          <w:rFonts w:cs="Arial"/>
          <w:color w:val="000000"/>
        </w:rPr>
      </w:pPr>
      <w:r w:rsidRPr="002D33CE">
        <w:rPr>
          <w:rFonts w:cs="Arial"/>
          <w:color w:val="000000"/>
        </w:rPr>
        <w:t xml:space="preserve">4. </w:t>
      </w:r>
      <w:proofErr w:type="gramStart"/>
      <w:r w:rsidRPr="002D33CE">
        <w:rPr>
          <w:rFonts w:cs="Arial"/>
          <w:color w:val="000000"/>
        </w:rPr>
        <w:t>Контроль за</w:t>
      </w:r>
      <w:proofErr w:type="gramEnd"/>
      <w:r w:rsidRPr="002D33CE">
        <w:rPr>
          <w:rFonts w:cs="Arial"/>
          <w:color w:val="000000"/>
        </w:rPr>
        <w:t xml:space="preserve"> исполнением настоящего постановления оставляю за собой.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</w:p>
    <w:tbl>
      <w:tblPr>
        <w:tblStyle w:val="ab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4785"/>
      </w:tblGrid>
      <w:tr w:rsidR="00384CD9" w:rsidRPr="002D33CE" w:rsidTr="002D33CE">
        <w:tc>
          <w:tcPr>
            <w:tcW w:w="3968" w:type="dxa"/>
          </w:tcPr>
          <w:p w:rsidR="00384CD9" w:rsidRPr="002D33CE" w:rsidRDefault="00384CD9" w:rsidP="002D33CE">
            <w:pPr>
              <w:pStyle w:val="Textbody"/>
              <w:spacing w:after="0" w:line="240" w:lineRule="auto"/>
              <w:jc w:val="both"/>
              <w:rPr>
                <w:rFonts w:ascii="Arial" w:hAnsi="Arial"/>
              </w:rPr>
            </w:pPr>
            <w:r w:rsidRPr="002D33CE">
              <w:rPr>
                <w:rFonts w:ascii="Arial" w:hAnsi="Arial"/>
              </w:rPr>
              <w:t>Глава Абрамовского</w:t>
            </w:r>
          </w:p>
          <w:p w:rsidR="00384CD9" w:rsidRPr="002D33CE" w:rsidRDefault="00384CD9" w:rsidP="002D33CE">
            <w:pPr>
              <w:pStyle w:val="Textbody"/>
              <w:spacing w:after="0" w:line="240" w:lineRule="auto"/>
              <w:jc w:val="both"/>
              <w:rPr>
                <w:rFonts w:ascii="Arial" w:hAnsi="Arial"/>
                <w:color w:val="000000"/>
              </w:rPr>
            </w:pPr>
            <w:r w:rsidRPr="002D33CE">
              <w:rPr>
                <w:rFonts w:ascii="Arial" w:hAnsi="Arial"/>
              </w:rPr>
              <w:t>сельского поселения</w:t>
            </w:r>
          </w:p>
        </w:tc>
        <w:tc>
          <w:tcPr>
            <w:tcW w:w="4785" w:type="dxa"/>
          </w:tcPr>
          <w:p w:rsidR="00384CD9" w:rsidRPr="002D33CE" w:rsidRDefault="00384CD9" w:rsidP="002D33CE">
            <w:pPr>
              <w:pStyle w:val="Textbody"/>
              <w:spacing w:after="0" w:line="240" w:lineRule="auto"/>
              <w:ind w:firstLine="709"/>
              <w:jc w:val="both"/>
              <w:rPr>
                <w:rFonts w:ascii="Arial" w:hAnsi="Arial"/>
                <w:color w:val="000000"/>
              </w:rPr>
            </w:pPr>
          </w:p>
          <w:p w:rsidR="00384CD9" w:rsidRPr="002D33CE" w:rsidRDefault="00384CD9" w:rsidP="002D33CE">
            <w:pPr>
              <w:pStyle w:val="Textbody"/>
              <w:spacing w:after="0" w:line="240" w:lineRule="auto"/>
              <w:ind w:firstLine="709"/>
              <w:jc w:val="right"/>
              <w:rPr>
                <w:rFonts w:ascii="Arial" w:hAnsi="Arial"/>
                <w:color w:val="000000"/>
              </w:rPr>
            </w:pPr>
            <w:r w:rsidRPr="002D33CE">
              <w:rPr>
                <w:rFonts w:ascii="Arial" w:hAnsi="Arial"/>
                <w:color w:val="000000"/>
              </w:rPr>
              <w:t>О.Н. Соболева</w:t>
            </w:r>
          </w:p>
        </w:tc>
      </w:tr>
    </w:tbl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</w:p>
    <w:p w:rsidR="00384CD9" w:rsidRPr="002D33CE" w:rsidRDefault="00384CD9" w:rsidP="002D33CE">
      <w:pPr>
        <w:ind w:firstLine="709"/>
        <w:rPr>
          <w:rFonts w:eastAsia="NSimSun" w:cs="Arial"/>
          <w:color w:val="000000"/>
          <w:kern w:val="3"/>
          <w:lang w:eastAsia="zh-CN" w:bidi="hi-IN"/>
        </w:rPr>
      </w:pPr>
      <w:r w:rsidRPr="002D33CE">
        <w:rPr>
          <w:rFonts w:cs="Arial"/>
          <w:color w:val="000000"/>
        </w:rPr>
        <w:br w:type="page"/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right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lastRenderedPageBreak/>
        <w:t>Приложение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right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к постановлению администрации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right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Абрамовского сельского поселения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right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Таловского муниципального района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right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Воронежской области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right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от 10.06.2024 г. № 39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center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ПОЛОЖЕНИЕ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center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О ПОРЯДКЕ ФОРМИРОВАНИЯ И ИСПОЛЬЗОВАНИЯ ЖИЛЫХ ПОМЕЩЕНИЙ МАНЕВРЕННОГО ФОНДА АБРАМОВСКОГО СЕЛЬСКОГО ПОСЕЛЕНИЯ ТАЛОВСКОГО МУНИЦИПАЛЬНОГО РАЙОНА ВОРОНЕЖСКОЙ ОБЛАСТИ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1. Общие положения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1.1. Настоящее Положение о порядке формирования и использования жилых помещений маневренного фонда Абрамовского сельского поселения Таловского муниципального района Воронежской области (далее - Положение) определяет порядок формирования, предоставления и использования жилых помещений маневренного фонда Абрамовского сельского поселения Таловского муниципального района Воронежской области.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1.2. Маневренный фонд — это разновидность специализированного жилищного фонда, жилые помещения которого предназначены для временного проживания: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1) граждан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  <w:bookmarkStart w:id="0" w:name="P44"/>
      <w:bookmarkEnd w:id="0"/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proofErr w:type="gramStart"/>
      <w:r w:rsidRPr="002D33CE">
        <w:rPr>
          <w:rFonts w:ascii="Arial" w:hAnsi="Arial"/>
          <w:color w:val="000000"/>
        </w:rPr>
        <w:t>2)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помещения являются для них единственными;</w:t>
      </w:r>
      <w:bookmarkStart w:id="1" w:name="P45"/>
      <w:bookmarkEnd w:id="1"/>
      <w:proofErr w:type="gramEnd"/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3) граждан, у которых единственные помещения стали непригодными для проживания в результате чрезвычайных обстоятельств;</w:t>
      </w:r>
      <w:bookmarkStart w:id="2" w:name="P46"/>
      <w:bookmarkEnd w:id="2"/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3.1) граждан,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реконструкции;</w:t>
      </w:r>
      <w:bookmarkStart w:id="3" w:name="P48"/>
      <w:bookmarkEnd w:id="3"/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4) иных граждан в случаях, предусмотренных законодательством.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 xml:space="preserve">1.3. Включение жилого помещения в состав маневренного фонда и исключение жилого помещения из указанного фонда производятся на основании распоряжения администрации </w:t>
      </w:r>
      <w:r w:rsidR="002D33CE" w:rsidRPr="002D33CE">
        <w:rPr>
          <w:rFonts w:ascii="Arial" w:hAnsi="Arial"/>
          <w:color w:val="000000"/>
        </w:rPr>
        <w:t>Абрамовского сельского</w:t>
      </w:r>
      <w:r w:rsidRPr="002D33CE">
        <w:rPr>
          <w:rFonts w:ascii="Arial" w:hAnsi="Arial"/>
          <w:color w:val="000000"/>
        </w:rPr>
        <w:t xml:space="preserve"> поселения </w:t>
      </w:r>
      <w:r w:rsidR="002D33CE" w:rsidRPr="002D33CE">
        <w:rPr>
          <w:rFonts w:ascii="Arial" w:hAnsi="Arial"/>
          <w:color w:val="000000"/>
        </w:rPr>
        <w:t>Таловского</w:t>
      </w:r>
      <w:r w:rsidRPr="002D33CE">
        <w:rPr>
          <w:rFonts w:ascii="Arial" w:hAnsi="Arial"/>
          <w:color w:val="000000"/>
        </w:rPr>
        <w:t xml:space="preserve"> муниципального района Воронежской области.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1.4. Маневренный фонд может состоять из многоквартирных домов, а также квартир и иных жилых помещений, пригодных для постоянного проживания граждан. Жилые помещения маневренного фонда должны отвечать установленным санитарным и техническим правилам и нормам, требованиям пожарной безопасности, экологическим и иным требованиям законодательства, быть благоустроенными применительно к условиям поселения.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1.5. Специализированные жилые помещения не подлежат отчуждению, передаче в аренду, внаем, за исключением передачи таких помещений по договорам найма, предусмотренным жилищным законодательством.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lastRenderedPageBreak/>
        <w:t>Наниматель специализированного жилого помещения не вправе осуществлять обмен занимаемого жилого помещения, а также передавать его в поднаем.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1.6. Вопросы, не урегулированные настоящим Положением, решаются в соответствии с действующим законодательством.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</w:p>
    <w:p w:rsidR="00384CD9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2. Порядок предоставления гражданам жилых помещений маневренного фонда</w:t>
      </w:r>
    </w:p>
    <w:p w:rsidR="002D33CE" w:rsidRPr="002D33CE" w:rsidRDefault="002D33CE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2.1. Жилые помещения маневренного фонда предоставляются гражданам из расчета не менее 6 квадратных метров жилой площади на 1 человека.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 xml:space="preserve">2.2. На основании распоряжения администрации </w:t>
      </w:r>
      <w:r w:rsidR="002D33CE" w:rsidRPr="002D33CE">
        <w:rPr>
          <w:rFonts w:ascii="Arial" w:hAnsi="Arial"/>
          <w:color w:val="000000"/>
        </w:rPr>
        <w:t>Абрамовского сельского</w:t>
      </w:r>
      <w:r w:rsidRPr="002D33CE">
        <w:rPr>
          <w:rFonts w:ascii="Arial" w:hAnsi="Arial"/>
          <w:color w:val="000000"/>
        </w:rPr>
        <w:t xml:space="preserve"> поселения </w:t>
      </w:r>
      <w:r w:rsidR="002D33CE" w:rsidRPr="002D33CE">
        <w:rPr>
          <w:rFonts w:ascii="Arial" w:hAnsi="Arial"/>
          <w:color w:val="000000"/>
        </w:rPr>
        <w:t>Таловского</w:t>
      </w:r>
      <w:r w:rsidRPr="002D33CE">
        <w:rPr>
          <w:rFonts w:ascii="Arial" w:hAnsi="Arial"/>
          <w:color w:val="000000"/>
        </w:rPr>
        <w:t xml:space="preserve"> муниципального района Воронежской области, о предоставлении гражданину жилого помещения маневренного фонда, гражданин заключает с администрацией </w:t>
      </w:r>
      <w:r w:rsidR="002D33CE" w:rsidRPr="002D33CE">
        <w:rPr>
          <w:rFonts w:ascii="Arial" w:hAnsi="Arial"/>
          <w:color w:val="000000"/>
        </w:rPr>
        <w:t>Абрамовского сельского</w:t>
      </w:r>
      <w:r w:rsidRPr="002D33CE">
        <w:rPr>
          <w:rFonts w:ascii="Arial" w:hAnsi="Arial"/>
          <w:color w:val="000000"/>
        </w:rPr>
        <w:t xml:space="preserve"> поселения </w:t>
      </w:r>
      <w:r w:rsidR="002D33CE" w:rsidRPr="002D33CE">
        <w:rPr>
          <w:rFonts w:ascii="Arial" w:hAnsi="Arial"/>
          <w:color w:val="000000"/>
        </w:rPr>
        <w:t>Таловского</w:t>
      </w:r>
      <w:r w:rsidRPr="002D33CE">
        <w:rPr>
          <w:rFonts w:ascii="Arial" w:hAnsi="Arial"/>
          <w:color w:val="000000"/>
        </w:rPr>
        <w:t xml:space="preserve"> муниципального района Воронежской области договор найма жилого помещения маневренного фонда, в котором определен порядок и условия пользования этим жилым помещением.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 xml:space="preserve">2.3. При переселении граждан в жилое помещение маневренного фонда договор социального найма по месту постоянного проживания не расторгается, при этом граждане освобождаются от выполнения обязательств по этому договору с момента их отселения до момента обратного вселения на основании соглашения о приостановлении договора социального найма, заключенного с </w:t>
      </w:r>
      <w:proofErr w:type="spellStart"/>
      <w:r w:rsidRPr="002D33CE">
        <w:rPr>
          <w:rFonts w:ascii="Arial" w:hAnsi="Arial"/>
          <w:color w:val="000000"/>
        </w:rPr>
        <w:t>наймодателем</w:t>
      </w:r>
      <w:proofErr w:type="spellEnd"/>
      <w:r w:rsidRPr="002D33CE">
        <w:rPr>
          <w:rFonts w:ascii="Arial" w:hAnsi="Arial"/>
          <w:color w:val="000000"/>
        </w:rPr>
        <w:t xml:space="preserve"> жилого помещения. Копия данного соглашения должна быть представлена нанимателем в администрацию </w:t>
      </w:r>
      <w:r w:rsidR="002D33CE" w:rsidRPr="002D33CE">
        <w:rPr>
          <w:rFonts w:ascii="Arial" w:hAnsi="Arial"/>
          <w:color w:val="000000"/>
        </w:rPr>
        <w:t xml:space="preserve">Абрамовского сельского </w:t>
      </w:r>
      <w:r w:rsidRPr="002D33CE">
        <w:rPr>
          <w:rFonts w:ascii="Arial" w:hAnsi="Arial"/>
          <w:color w:val="000000"/>
        </w:rPr>
        <w:t xml:space="preserve">поселения </w:t>
      </w:r>
      <w:r w:rsidR="002D33CE" w:rsidRPr="002D33CE">
        <w:rPr>
          <w:rFonts w:ascii="Arial" w:hAnsi="Arial"/>
          <w:color w:val="000000"/>
        </w:rPr>
        <w:t>Таловского</w:t>
      </w:r>
      <w:r w:rsidRPr="002D33CE">
        <w:rPr>
          <w:rFonts w:ascii="Arial" w:hAnsi="Arial"/>
          <w:color w:val="000000"/>
        </w:rPr>
        <w:t xml:space="preserve"> муниципального района Воронежской области.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2.4. Договор найма жилого помещения маневренного фонда заключается на период: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1) до завершения капитального ремонта или реконструкции дома (при заключении такого договора с гражданами, указанными в части 1 подпункта 1.2 настоящего положения);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2) до завершения расчетов с гражданами, утратившими жилые помещения в результате обращения взыскания на них, после продажи жилых помещений, на которые было обращено взыскание (при заключении такого договора с гражданами, указанными в части 2 подпункта 1.2 настоящего Положения);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proofErr w:type="gramStart"/>
      <w:r w:rsidRPr="002D33CE">
        <w:rPr>
          <w:rFonts w:ascii="Arial" w:hAnsi="Arial"/>
          <w:color w:val="000000"/>
        </w:rPr>
        <w:t>3) до завершения расчетов с гражданами, единственные жилые помещения которых стали непригодными для проживания в результате чрезвычайных обстоятельств, либо до предоставления им жилых помещений муниципального жилищного фонда в случаях и порядке, которые предусмотрены Жилищным кодексом РФ, другими федеральными законами (при заключении такого договора с гражданами, указанными в части 3 подпункта 1.2 настоящего Положения);</w:t>
      </w:r>
      <w:proofErr w:type="gramEnd"/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3.1) до завершения расчетов с гражданами, указанными в подпункте 3.1 пункта 1.2 настоящего Положения, либо до предоставления им жилых помещений, но не более чем на два года;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 xml:space="preserve">4) </w:t>
      </w:r>
      <w:proofErr w:type="gramStart"/>
      <w:r w:rsidRPr="002D33CE">
        <w:rPr>
          <w:rFonts w:ascii="Arial" w:hAnsi="Arial"/>
          <w:color w:val="000000"/>
        </w:rPr>
        <w:t>устанавливаемый</w:t>
      </w:r>
      <w:proofErr w:type="gramEnd"/>
      <w:r w:rsidRPr="002D33CE">
        <w:rPr>
          <w:rFonts w:ascii="Arial" w:hAnsi="Arial"/>
          <w:color w:val="000000"/>
        </w:rPr>
        <w:t xml:space="preserve"> действующим законодательством (при заключении такого договора с гражданами, указанными в части 4 подпункта 1.2 настоящего Положения).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 xml:space="preserve">2.5. Истечение периода, на который заключен договор найма </w:t>
      </w:r>
      <w:proofErr w:type="gramStart"/>
      <w:r w:rsidRPr="002D33CE">
        <w:rPr>
          <w:rFonts w:ascii="Arial" w:hAnsi="Arial"/>
          <w:color w:val="000000"/>
        </w:rPr>
        <w:t>жилого</w:t>
      </w:r>
      <w:proofErr w:type="gramEnd"/>
      <w:r w:rsidRPr="002D33CE">
        <w:rPr>
          <w:rFonts w:ascii="Arial" w:hAnsi="Arial"/>
          <w:color w:val="000000"/>
        </w:rPr>
        <w:t xml:space="preserve"> помещения маневренного фонда, является основанием прекращения данного договора.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3. Порядок пользования жилыми помещениями маневренного фонда.</w:t>
      </w:r>
    </w:p>
    <w:p w:rsidR="002D33CE" w:rsidRPr="002D33CE" w:rsidRDefault="002D33CE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3.1. Порядок пользования, содержания жилых помещений маневренного фонда, предоставления проживающим в них гражданам коммунальных услуг регламентируется: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- Правилами и нормами технической эксплуатации жилищного фонда, утвержденными Постановлением Государственного комитета Российской Федерации по строительству и жилищно-коммунальному комплексу России от 27.09.2003 №170;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-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354;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Договором найма жилого помещения маневренного жилищного фонда.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3.2. Пользование жилым помещением маневренного фонда осуществляется с учетом соблюдения прав и законных интересов, проживающих в этом жилом помещении граждан, соседей, требований пожарной безопасности, санитарно-гигиенических, экологических и иных требований законодательства, а также в соответствии с правилами пользования жилыми помещениями, утвержденными уполномоченным Правительством Российской Федерации федеральным органом исполнительной власти.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Граждане-наниматели и члены их семей обязаны использовать жилые помещения маневренного фонда только для проживания, обеспечивать сохранность жилого помещения и поддерживать его в надлежащем состоянии.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Самовольное переселение из одной комнаты (квартиры) в другую, а также заселение лиц, не включенных в договор найма жилого помещения маневренного фонда, не допускаются.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proofErr w:type="gramStart"/>
      <w:r w:rsidRPr="002D33CE">
        <w:rPr>
          <w:rFonts w:ascii="Arial" w:hAnsi="Arial"/>
          <w:color w:val="000000"/>
        </w:rPr>
        <w:t>В случае прекращения или расторжения договора найма жилого помещения маневренного фонда по основаниям, предусмотренными жилищным законодательством, граждане, занимающие данные жилые помещения, обязаны их освободить в срок, установленный договором найма жилого помещения маневренного фонда.</w:t>
      </w:r>
      <w:proofErr w:type="gramEnd"/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4. Оплата за пользование жилым помещением маневренного фонда</w:t>
      </w:r>
    </w:p>
    <w:p w:rsidR="002D33CE" w:rsidRPr="002D33CE" w:rsidRDefault="002D33CE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4.1. Граждане, заселившиеся в жилые помещения маневренного фонда, обязаны в установленном законодательством Российской Федерации и договором найма порядке вносить плату за жилое помещение и коммунальные услуги.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 xml:space="preserve">4.2. Размер платы за жилое помещение и коммунальные услуги для граждан, проживающих в маневренном фонде, </w:t>
      </w:r>
      <w:proofErr w:type="gramStart"/>
      <w:r w:rsidRPr="002D33CE">
        <w:rPr>
          <w:rFonts w:ascii="Arial" w:hAnsi="Arial"/>
          <w:color w:val="000000"/>
        </w:rPr>
        <w:t>устанавливается по действующим ценам и тарифам и не может</w:t>
      </w:r>
      <w:proofErr w:type="gramEnd"/>
      <w:r w:rsidRPr="002D33CE">
        <w:rPr>
          <w:rFonts w:ascii="Arial" w:hAnsi="Arial"/>
          <w:color w:val="000000"/>
        </w:rPr>
        <w:t xml:space="preserve"> превышать размер платы за жилое помещение для нанимателей муниципального жилищного фонда по договорам социального найма.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5. Ответственность за несоблюдение порядка пользования жилыми помещениями маневренного фонда</w:t>
      </w:r>
    </w:p>
    <w:p w:rsidR="002D33CE" w:rsidRPr="002D33CE" w:rsidRDefault="002D33CE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>5.1. Граждане, проживающие в жилых помещениях маневренного фонда, несут ответственность за несоблюдение порядка пользования жилыми помещениями в соответствии с действующим законодательством.</w:t>
      </w:r>
    </w:p>
    <w:p w:rsidR="00384CD9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 xml:space="preserve">5.2. При неисполнении нанимателем и проживающими совместно с ним членами его семьи обязательств по договору найма жилого помещения маневренного фонда, а также в иных предусмотренных ст. 101 Жилищного кодекса </w:t>
      </w:r>
      <w:r w:rsidRPr="002D33CE">
        <w:rPr>
          <w:rFonts w:ascii="Arial" w:hAnsi="Arial"/>
          <w:color w:val="000000"/>
        </w:rPr>
        <w:lastRenderedPageBreak/>
        <w:t xml:space="preserve">РФ случаях договор найма жилого помещения маневренного </w:t>
      </w:r>
      <w:proofErr w:type="gramStart"/>
      <w:r w:rsidRPr="002D33CE">
        <w:rPr>
          <w:rFonts w:ascii="Arial" w:hAnsi="Arial"/>
          <w:color w:val="000000"/>
        </w:rPr>
        <w:t>фонда</w:t>
      </w:r>
      <w:proofErr w:type="gramEnd"/>
      <w:r w:rsidRPr="002D33CE">
        <w:rPr>
          <w:rFonts w:ascii="Arial" w:hAnsi="Arial"/>
          <w:color w:val="000000"/>
        </w:rPr>
        <w:t xml:space="preserve"> может быть расторгнут в судебном порядке.</w:t>
      </w:r>
    </w:p>
    <w:p w:rsidR="008D6B26" w:rsidRPr="002D33CE" w:rsidRDefault="008D6B26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</w:p>
    <w:p w:rsidR="00384CD9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 xml:space="preserve">6. </w:t>
      </w:r>
      <w:proofErr w:type="gramStart"/>
      <w:r w:rsidRPr="002D33CE">
        <w:rPr>
          <w:rFonts w:ascii="Arial" w:hAnsi="Arial"/>
          <w:color w:val="000000"/>
        </w:rPr>
        <w:t>Контроль за</w:t>
      </w:r>
      <w:proofErr w:type="gramEnd"/>
      <w:r w:rsidRPr="002D33CE">
        <w:rPr>
          <w:rFonts w:ascii="Arial" w:hAnsi="Arial"/>
          <w:color w:val="000000"/>
        </w:rPr>
        <w:t xml:space="preserve"> использованием жилых помещений маневренного фонда</w:t>
      </w:r>
    </w:p>
    <w:p w:rsidR="008D6B26" w:rsidRPr="002D33CE" w:rsidRDefault="008D6B26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r w:rsidRPr="002D33CE">
        <w:rPr>
          <w:rFonts w:ascii="Arial" w:hAnsi="Arial"/>
          <w:color w:val="000000"/>
        </w:rPr>
        <w:t xml:space="preserve">6.1. </w:t>
      </w:r>
      <w:proofErr w:type="gramStart"/>
      <w:r w:rsidRPr="002D33CE">
        <w:rPr>
          <w:rFonts w:ascii="Arial" w:hAnsi="Arial"/>
          <w:color w:val="000000"/>
        </w:rPr>
        <w:t>Контроль за</w:t>
      </w:r>
      <w:proofErr w:type="gramEnd"/>
      <w:r w:rsidRPr="002D33CE">
        <w:rPr>
          <w:rFonts w:ascii="Arial" w:hAnsi="Arial"/>
          <w:color w:val="000000"/>
        </w:rPr>
        <w:t xml:space="preserve"> соблюдением настоящего Положения осуществляет администрация </w:t>
      </w:r>
      <w:r w:rsidR="002D33CE" w:rsidRPr="002D33CE">
        <w:rPr>
          <w:rFonts w:ascii="Arial" w:hAnsi="Arial"/>
          <w:color w:val="000000"/>
        </w:rPr>
        <w:t xml:space="preserve">Абрамовского сельского </w:t>
      </w:r>
      <w:r w:rsidRPr="002D33CE">
        <w:rPr>
          <w:rFonts w:ascii="Arial" w:hAnsi="Arial"/>
          <w:color w:val="000000"/>
        </w:rPr>
        <w:t xml:space="preserve">поселения </w:t>
      </w:r>
      <w:r w:rsidR="002D33CE" w:rsidRPr="002D33CE">
        <w:rPr>
          <w:rFonts w:ascii="Arial" w:hAnsi="Arial"/>
          <w:color w:val="000000"/>
        </w:rPr>
        <w:t>Таловского</w:t>
      </w:r>
      <w:r w:rsidRPr="002D33CE">
        <w:rPr>
          <w:rFonts w:ascii="Arial" w:hAnsi="Arial"/>
          <w:color w:val="000000"/>
        </w:rPr>
        <w:t xml:space="preserve"> муниципального района Воронежской области.</w:t>
      </w:r>
    </w:p>
    <w:p w:rsidR="00384CD9" w:rsidRPr="002D33CE" w:rsidRDefault="00384CD9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</w:p>
    <w:p w:rsidR="002D33CE" w:rsidRPr="002D33CE" w:rsidRDefault="002D33CE" w:rsidP="002D33CE">
      <w:pPr>
        <w:pStyle w:val="Textbody"/>
        <w:spacing w:after="0" w:line="240" w:lineRule="auto"/>
        <w:ind w:firstLine="709"/>
        <w:jc w:val="both"/>
        <w:rPr>
          <w:rFonts w:ascii="Arial" w:hAnsi="Arial"/>
          <w:color w:val="000000"/>
        </w:rPr>
      </w:pPr>
      <w:bookmarkStart w:id="4" w:name="_GoBack"/>
      <w:bookmarkEnd w:id="4"/>
    </w:p>
    <w:sectPr w:rsidR="002D33CE" w:rsidRPr="002D33CE" w:rsidSect="00C8380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347" w:rsidRDefault="00921347" w:rsidP="00077EA3">
      <w:r>
        <w:separator/>
      </w:r>
    </w:p>
  </w:endnote>
  <w:endnote w:type="continuationSeparator" w:id="0">
    <w:p w:rsidR="00921347" w:rsidRDefault="00921347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347" w:rsidRDefault="00921347" w:rsidP="00077EA3">
      <w:r>
        <w:separator/>
      </w:r>
    </w:p>
  </w:footnote>
  <w:footnote w:type="continuationSeparator" w:id="0">
    <w:p w:rsidR="00921347" w:rsidRDefault="00921347" w:rsidP="00077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E0C33"/>
    <w:multiLevelType w:val="hybridMultilevel"/>
    <w:tmpl w:val="85E40C08"/>
    <w:lvl w:ilvl="0" w:tplc="EBC2F16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CCFB46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0A5B4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5E93C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30F4B8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66885C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144B8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EC534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EC0EA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06D5719"/>
    <w:multiLevelType w:val="hybridMultilevel"/>
    <w:tmpl w:val="1D0A64D4"/>
    <w:lvl w:ilvl="0" w:tplc="9D8CA0E0">
      <w:start w:val="1"/>
      <w:numFmt w:val="decimal"/>
      <w:lvlText w:val="%1."/>
      <w:lvlJc w:val="left"/>
      <w:pPr>
        <w:ind w:left="1758" w:hanging="10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4D6B77"/>
    <w:multiLevelType w:val="hybridMultilevel"/>
    <w:tmpl w:val="B79C9238"/>
    <w:lvl w:ilvl="0" w:tplc="94EA41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405D67"/>
    <w:multiLevelType w:val="hybridMultilevel"/>
    <w:tmpl w:val="AD4E1C56"/>
    <w:lvl w:ilvl="0" w:tplc="4762D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C789E"/>
    <w:rsid w:val="000E5245"/>
    <w:rsid w:val="000F0901"/>
    <w:rsid w:val="000F1963"/>
    <w:rsid w:val="000F31EC"/>
    <w:rsid w:val="000F6B7E"/>
    <w:rsid w:val="00101696"/>
    <w:rsid w:val="001115A3"/>
    <w:rsid w:val="00127CA6"/>
    <w:rsid w:val="0014330B"/>
    <w:rsid w:val="00150178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33CE"/>
    <w:rsid w:val="002D3BA5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84CD9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7049B"/>
    <w:rsid w:val="005802F2"/>
    <w:rsid w:val="005850E3"/>
    <w:rsid w:val="00591AD5"/>
    <w:rsid w:val="005B190C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84399"/>
    <w:rsid w:val="006A66B0"/>
    <w:rsid w:val="006A6955"/>
    <w:rsid w:val="006A6DB9"/>
    <w:rsid w:val="006B23C4"/>
    <w:rsid w:val="006B5EA3"/>
    <w:rsid w:val="006C53F6"/>
    <w:rsid w:val="006D7BFE"/>
    <w:rsid w:val="006E1F35"/>
    <w:rsid w:val="006E6FD3"/>
    <w:rsid w:val="00701663"/>
    <w:rsid w:val="0072709C"/>
    <w:rsid w:val="0073200C"/>
    <w:rsid w:val="007560CF"/>
    <w:rsid w:val="0076312C"/>
    <w:rsid w:val="00775A0F"/>
    <w:rsid w:val="00777DA9"/>
    <w:rsid w:val="007854C6"/>
    <w:rsid w:val="007A0082"/>
    <w:rsid w:val="007C6B60"/>
    <w:rsid w:val="007D02AA"/>
    <w:rsid w:val="007E20E1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670A"/>
    <w:rsid w:val="008B7195"/>
    <w:rsid w:val="008C1FF5"/>
    <w:rsid w:val="008C5CC7"/>
    <w:rsid w:val="008D565B"/>
    <w:rsid w:val="008D5A9A"/>
    <w:rsid w:val="008D6B26"/>
    <w:rsid w:val="008E0865"/>
    <w:rsid w:val="008E1DBC"/>
    <w:rsid w:val="008E7C3D"/>
    <w:rsid w:val="008F0578"/>
    <w:rsid w:val="008F369F"/>
    <w:rsid w:val="0091384B"/>
    <w:rsid w:val="00921347"/>
    <w:rsid w:val="009222C4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A14B9C"/>
    <w:rsid w:val="00A23FA4"/>
    <w:rsid w:val="00A3596E"/>
    <w:rsid w:val="00A37A7E"/>
    <w:rsid w:val="00A4264D"/>
    <w:rsid w:val="00A57CBE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13D5C"/>
    <w:rsid w:val="00B452A7"/>
    <w:rsid w:val="00B45CBA"/>
    <w:rsid w:val="00B5787E"/>
    <w:rsid w:val="00B617E7"/>
    <w:rsid w:val="00B61EE1"/>
    <w:rsid w:val="00B65C52"/>
    <w:rsid w:val="00B709A9"/>
    <w:rsid w:val="00B74D38"/>
    <w:rsid w:val="00B82741"/>
    <w:rsid w:val="00B83E30"/>
    <w:rsid w:val="00B93CEF"/>
    <w:rsid w:val="00B94283"/>
    <w:rsid w:val="00BA05C2"/>
    <w:rsid w:val="00BA6B8A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83807"/>
    <w:rsid w:val="00C94006"/>
    <w:rsid w:val="00CB2AE3"/>
    <w:rsid w:val="00CC04F0"/>
    <w:rsid w:val="00CC2D8E"/>
    <w:rsid w:val="00CD5243"/>
    <w:rsid w:val="00CE0FE1"/>
    <w:rsid w:val="00D05D86"/>
    <w:rsid w:val="00D07167"/>
    <w:rsid w:val="00D22B49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73240"/>
    <w:rsid w:val="00E95404"/>
    <w:rsid w:val="00EB1DC7"/>
    <w:rsid w:val="00EE4186"/>
    <w:rsid w:val="00EF49A5"/>
    <w:rsid w:val="00F10B64"/>
    <w:rsid w:val="00F157A3"/>
    <w:rsid w:val="00F15CEF"/>
    <w:rsid w:val="00F23939"/>
    <w:rsid w:val="00F44A22"/>
    <w:rsid w:val="00F45750"/>
    <w:rsid w:val="00F52DB8"/>
    <w:rsid w:val="00F60519"/>
    <w:rsid w:val="00F777CE"/>
    <w:rsid w:val="00FA5CAF"/>
    <w:rsid w:val="00FA7184"/>
    <w:rsid w:val="00FC15A3"/>
    <w:rsid w:val="00FC232A"/>
    <w:rsid w:val="00FC324F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rsid w:val="00B61EE1"/>
    <w:rPr>
      <w:rFonts w:ascii="Tahoma" w:hAnsi="Tahoma" w:cs="Tahoma"/>
      <w:sz w:val="16"/>
      <w:szCs w:val="16"/>
    </w:rPr>
  </w:style>
  <w:style w:type="paragraph" w:customStyle="1" w:styleId="a5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6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7">
    <w:name w:val="header"/>
    <w:aliases w:val=" Знак,Знак"/>
    <w:basedOn w:val="a"/>
    <w:link w:val="a8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8">
    <w:name w:val="Верхний колонтитул Знак"/>
    <w:aliases w:val=" Знак Знак,Знак Знак"/>
    <w:link w:val="a7"/>
    <w:rsid w:val="006E1F35"/>
    <w:rPr>
      <w:sz w:val="28"/>
    </w:rPr>
  </w:style>
  <w:style w:type="paragraph" w:styleId="a9">
    <w:name w:val="footer"/>
    <w:basedOn w:val="a"/>
    <w:link w:val="aa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077EA3"/>
    <w:rPr>
      <w:sz w:val="24"/>
      <w:szCs w:val="24"/>
    </w:rPr>
  </w:style>
  <w:style w:type="table" w:styleId="ab">
    <w:name w:val="Table Grid"/>
    <w:basedOn w:val="a1"/>
    <w:uiPriority w:val="3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semiHidden/>
    <w:rsid w:val="004D3E41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basedOn w:val="a0"/>
    <w:link w:val="ae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Textbody">
    <w:name w:val="Text body"/>
    <w:basedOn w:val="a"/>
    <w:rsid w:val="00384CD9"/>
    <w:pPr>
      <w:suppressAutoHyphens/>
      <w:autoSpaceDN w:val="0"/>
      <w:spacing w:after="140" w:line="276" w:lineRule="auto"/>
      <w:ind w:firstLine="0"/>
      <w:jc w:val="left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customStyle="1" w:styleId="Standard">
    <w:name w:val="Standard"/>
    <w:rsid w:val="00384CD9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84CD9"/>
    <w:pPr>
      <w:widowControl w:val="0"/>
      <w:suppressLineNumbers/>
    </w:pPr>
  </w:style>
  <w:style w:type="paragraph" w:styleId="af0">
    <w:name w:val="Normal (Web)"/>
    <w:basedOn w:val="a"/>
    <w:uiPriority w:val="99"/>
    <w:unhideWhenUsed/>
    <w:rsid w:val="00384CD9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a4">
    <w:name w:val="Текст выноски Знак"/>
    <w:basedOn w:val="a0"/>
    <w:link w:val="a3"/>
    <w:uiPriority w:val="99"/>
    <w:semiHidden/>
    <w:rsid w:val="00384C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rsid w:val="00B61EE1"/>
    <w:rPr>
      <w:rFonts w:ascii="Tahoma" w:hAnsi="Tahoma" w:cs="Tahoma"/>
      <w:sz w:val="16"/>
      <w:szCs w:val="16"/>
    </w:rPr>
  </w:style>
  <w:style w:type="paragraph" w:customStyle="1" w:styleId="a5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6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7">
    <w:name w:val="header"/>
    <w:aliases w:val=" Знак,Знак"/>
    <w:basedOn w:val="a"/>
    <w:link w:val="a8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8">
    <w:name w:val="Верхний колонтитул Знак"/>
    <w:aliases w:val=" Знак Знак,Знак Знак"/>
    <w:link w:val="a7"/>
    <w:rsid w:val="006E1F35"/>
    <w:rPr>
      <w:sz w:val="28"/>
    </w:rPr>
  </w:style>
  <w:style w:type="paragraph" w:styleId="a9">
    <w:name w:val="footer"/>
    <w:basedOn w:val="a"/>
    <w:link w:val="aa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077EA3"/>
    <w:rPr>
      <w:sz w:val="24"/>
      <w:szCs w:val="24"/>
    </w:rPr>
  </w:style>
  <w:style w:type="table" w:styleId="ab">
    <w:name w:val="Table Grid"/>
    <w:basedOn w:val="a1"/>
    <w:uiPriority w:val="3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semiHidden/>
    <w:rsid w:val="004D3E41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basedOn w:val="a0"/>
    <w:link w:val="ae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Textbody">
    <w:name w:val="Text body"/>
    <w:basedOn w:val="a"/>
    <w:rsid w:val="00384CD9"/>
    <w:pPr>
      <w:suppressAutoHyphens/>
      <w:autoSpaceDN w:val="0"/>
      <w:spacing w:after="140" w:line="276" w:lineRule="auto"/>
      <w:ind w:firstLine="0"/>
      <w:jc w:val="left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customStyle="1" w:styleId="Standard">
    <w:name w:val="Standard"/>
    <w:rsid w:val="00384CD9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84CD9"/>
    <w:pPr>
      <w:widowControl w:val="0"/>
      <w:suppressLineNumbers/>
    </w:pPr>
  </w:style>
  <w:style w:type="paragraph" w:styleId="af0">
    <w:name w:val="Normal (Web)"/>
    <w:basedOn w:val="a"/>
    <w:uiPriority w:val="99"/>
    <w:unhideWhenUsed/>
    <w:rsid w:val="00384CD9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a4">
    <w:name w:val="Текст выноски Знак"/>
    <w:basedOn w:val="a0"/>
    <w:link w:val="a3"/>
    <w:uiPriority w:val="99"/>
    <w:semiHidden/>
    <w:rsid w:val="00384C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74</TotalTime>
  <Pages>5</Pages>
  <Words>1543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10322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User</cp:lastModifiedBy>
  <cp:revision>26</cp:revision>
  <cp:lastPrinted>2024-02-22T06:56:00Z</cp:lastPrinted>
  <dcterms:created xsi:type="dcterms:W3CDTF">2024-01-16T11:06:00Z</dcterms:created>
  <dcterms:modified xsi:type="dcterms:W3CDTF">2024-06-13T08:00:00Z</dcterms:modified>
</cp:coreProperties>
</file>