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A1" w:rsidRPr="005949A1" w:rsidRDefault="005949A1" w:rsidP="005949A1">
      <w:pPr>
        <w:pStyle w:val="a8"/>
        <w:tabs>
          <w:tab w:val="left" w:pos="708"/>
        </w:tabs>
        <w:suppressAutoHyphens/>
        <w:ind w:firstLine="709"/>
        <w:jc w:val="center"/>
        <w:rPr>
          <w:rFonts w:ascii="Arial" w:hAnsi="Arial" w:cs="Arial"/>
          <w:sz w:val="24"/>
          <w:szCs w:val="24"/>
          <w:lang w:val="ru-RU"/>
        </w:rPr>
      </w:pPr>
      <w:r w:rsidRPr="005949A1">
        <w:rPr>
          <w:rFonts w:ascii="Arial" w:hAnsi="Arial" w:cs="Arial"/>
          <w:noProof/>
          <w:sz w:val="24"/>
          <w:szCs w:val="24"/>
          <w:lang w:val="ru-RU" w:eastAsia="ru-RU"/>
        </w:rPr>
        <w:drawing>
          <wp:inline distT="0" distB="0" distL="0" distR="0" wp14:anchorId="174553A7" wp14:editId="59A6F7EC">
            <wp:extent cx="670560" cy="800100"/>
            <wp:effectExtent l="19050" t="1905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949A1" w:rsidRPr="005949A1" w:rsidRDefault="005949A1" w:rsidP="005949A1">
      <w:pPr>
        <w:suppressAutoHyphens/>
        <w:spacing w:after="0" w:line="240" w:lineRule="auto"/>
        <w:ind w:firstLine="709"/>
        <w:jc w:val="center"/>
        <w:rPr>
          <w:rFonts w:ascii="Arial" w:hAnsi="Arial" w:cs="Arial"/>
          <w:spacing w:val="20"/>
          <w:sz w:val="24"/>
          <w:szCs w:val="24"/>
        </w:rPr>
      </w:pPr>
      <w:r w:rsidRPr="005949A1">
        <w:rPr>
          <w:rFonts w:ascii="Arial" w:hAnsi="Arial" w:cs="Arial"/>
          <w:spacing w:val="20"/>
          <w:sz w:val="24"/>
          <w:szCs w:val="24"/>
        </w:rPr>
        <w:t>СОВЕТ НАРОДНЫХ ДЕПУТАТОВ</w:t>
      </w:r>
    </w:p>
    <w:p w:rsidR="005949A1" w:rsidRPr="005949A1" w:rsidRDefault="005949A1" w:rsidP="005949A1">
      <w:pPr>
        <w:pStyle w:val="a8"/>
        <w:tabs>
          <w:tab w:val="left" w:pos="708"/>
        </w:tabs>
        <w:suppressAutoHyphens/>
        <w:ind w:firstLine="709"/>
        <w:jc w:val="center"/>
        <w:rPr>
          <w:rFonts w:ascii="Arial" w:hAnsi="Arial" w:cs="Arial"/>
          <w:spacing w:val="20"/>
          <w:sz w:val="24"/>
          <w:szCs w:val="24"/>
        </w:rPr>
      </w:pPr>
      <w:r w:rsidRPr="005949A1">
        <w:rPr>
          <w:rFonts w:ascii="Arial" w:hAnsi="Arial" w:cs="Arial"/>
          <w:spacing w:val="20"/>
          <w:sz w:val="24"/>
          <w:szCs w:val="24"/>
          <w:lang w:val="ru-RU"/>
        </w:rPr>
        <w:t>АБРАМОВСКОГО</w:t>
      </w:r>
      <w:r w:rsidRPr="005949A1">
        <w:rPr>
          <w:rFonts w:ascii="Arial" w:hAnsi="Arial" w:cs="Arial"/>
          <w:spacing w:val="20"/>
          <w:sz w:val="24"/>
          <w:szCs w:val="24"/>
        </w:rPr>
        <w:t xml:space="preserve"> СЕЛЬСКОГО ПОСЕЛЕНИЯ</w:t>
      </w:r>
    </w:p>
    <w:p w:rsidR="005949A1" w:rsidRPr="005949A1" w:rsidRDefault="005949A1" w:rsidP="005949A1">
      <w:pPr>
        <w:pStyle w:val="a8"/>
        <w:tabs>
          <w:tab w:val="left" w:pos="708"/>
        </w:tabs>
        <w:suppressAutoHyphens/>
        <w:ind w:firstLine="709"/>
        <w:jc w:val="center"/>
        <w:rPr>
          <w:rFonts w:ascii="Arial" w:hAnsi="Arial" w:cs="Arial"/>
          <w:sz w:val="24"/>
          <w:szCs w:val="24"/>
        </w:rPr>
      </w:pPr>
      <w:r w:rsidRPr="005949A1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5949A1" w:rsidRPr="005949A1" w:rsidRDefault="005949A1" w:rsidP="005949A1">
      <w:pPr>
        <w:pStyle w:val="a8"/>
        <w:tabs>
          <w:tab w:val="left" w:pos="708"/>
        </w:tabs>
        <w:suppressAutoHyphens/>
        <w:ind w:firstLine="709"/>
        <w:jc w:val="center"/>
        <w:rPr>
          <w:rFonts w:ascii="Arial" w:hAnsi="Arial" w:cs="Arial"/>
          <w:sz w:val="24"/>
          <w:szCs w:val="24"/>
        </w:rPr>
      </w:pPr>
      <w:r w:rsidRPr="005949A1">
        <w:rPr>
          <w:rFonts w:ascii="Arial" w:hAnsi="Arial" w:cs="Arial"/>
          <w:sz w:val="24"/>
          <w:szCs w:val="24"/>
        </w:rPr>
        <w:t>ВОРОНЕЖСКОЙ ОБЛАСТИ</w:t>
      </w:r>
    </w:p>
    <w:p w:rsidR="005949A1" w:rsidRPr="005949A1" w:rsidRDefault="005949A1" w:rsidP="005949A1">
      <w:pPr>
        <w:pStyle w:val="a8"/>
        <w:tabs>
          <w:tab w:val="left" w:pos="708"/>
        </w:tabs>
        <w:suppressAutoHyphens/>
        <w:ind w:firstLine="709"/>
        <w:jc w:val="center"/>
        <w:rPr>
          <w:rFonts w:ascii="Arial" w:hAnsi="Arial" w:cs="Arial"/>
          <w:sz w:val="24"/>
          <w:szCs w:val="24"/>
        </w:rPr>
      </w:pPr>
    </w:p>
    <w:p w:rsidR="005949A1" w:rsidRPr="005949A1" w:rsidRDefault="005949A1" w:rsidP="005949A1">
      <w:pPr>
        <w:pStyle w:val="a8"/>
        <w:tabs>
          <w:tab w:val="left" w:pos="708"/>
        </w:tabs>
        <w:suppressAutoHyphens/>
        <w:ind w:firstLine="709"/>
        <w:jc w:val="center"/>
        <w:rPr>
          <w:rFonts w:ascii="Arial" w:hAnsi="Arial" w:cs="Arial"/>
          <w:spacing w:val="20"/>
          <w:sz w:val="24"/>
          <w:szCs w:val="24"/>
        </w:rPr>
      </w:pPr>
      <w:r w:rsidRPr="005949A1">
        <w:rPr>
          <w:rFonts w:ascii="Arial" w:hAnsi="Arial" w:cs="Arial"/>
          <w:spacing w:val="20"/>
          <w:sz w:val="24"/>
          <w:szCs w:val="24"/>
        </w:rPr>
        <w:t>РЕШЕНИЕ</w:t>
      </w:r>
    </w:p>
    <w:p w:rsidR="005949A1" w:rsidRPr="005949A1" w:rsidRDefault="005949A1" w:rsidP="005949A1">
      <w:pPr>
        <w:pStyle w:val="a8"/>
        <w:tabs>
          <w:tab w:val="left" w:pos="708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</w:p>
    <w:p w:rsidR="005949A1" w:rsidRPr="005949A1" w:rsidRDefault="00333ED0" w:rsidP="005949A1">
      <w:pPr>
        <w:shd w:val="clear" w:color="auto" w:fill="FFFFFF"/>
        <w:tabs>
          <w:tab w:val="left" w:pos="5760"/>
        </w:tabs>
        <w:suppressAutoHyphens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10 октября 2024 года № 145</w:t>
      </w:r>
    </w:p>
    <w:p w:rsidR="005949A1" w:rsidRPr="005949A1" w:rsidRDefault="005949A1" w:rsidP="005949A1">
      <w:pPr>
        <w:suppressAutoHyphens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949A1">
        <w:rPr>
          <w:rFonts w:ascii="Arial" w:hAnsi="Arial" w:cs="Arial"/>
          <w:sz w:val="24"/>
          <w:szCs w:val="24"/>
        </w:rPr>
        <w:t>п. Абрамовка</w:t>
      </w:r>
    </w:p>
    <w:p w:rsidR="004A4763" w:rsidRPr="005949A1" w:rsidRDefault="004A4763" w:rsidP="0069301A">
      <w:pPr>
        <w:pStyle w:val="a3"/>
        <w:ind w:firstLine="709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956CDD" w:rsidRPr="00333ED0" w:rsidRDefault="00333ED0" w:rsidP="00333ED0">
      <w:pPr>
        <w:spacing w:after="0" w:line="240" w:lineRule="auto"/>
        <w:ind w:right="4534" w:firstLine="0"/>
        <w:rPr>
          <w:rFonts w:ascii="Arial" w:hAnsi="Arial" w:cs="Arial"/>
          <w:b/>
          <w:sz w:val="24"/>
          <w:szCs w:val="24"/>
        </w:rPr>
      </w:pPr>
      <w:r w:rsidRPr="00333ED0">
        <w:rPr>
          <w:rFonts w:ascii="Arial" w:hAnsi="Arial" w:cs="Arial"/>
          <w:b/>
          <w:sz w:val="24"/>
          <w:szCs w:val="24"/>
        </w:rPr>
        <w:t>Об утверждении редакционного совета Абрамовского муниципального вестника</w:t>
      </w:r>
    </w:p>
    <w:p w:rsidR="00333ED0" w:rsidRPr="00333ED0" w:rsidRDefault="00333ED0" w:rsidP="00333ED0">
      <w:pPr>
        <w:spacing w:after="0" w:line="240" w:lineRule="auto"/>
        <w:ind w:firstLine="0"/>
        <w:rPr>
          <w:rFonts w:ascii="Arial" w:hAnsi="Arial" w:cs="Arial"/>
          <w:sz w:val="24"/>
          <w:szCs w:val="24"/>
        </w:rPr>
      </w:pPr>
    </w:p>
    <w:p w:rsidR="005949A1" w:rsidRDefault="00956CDD" w:rsidP="0069301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5949A1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Законом Российской Федерации от 27.12.1991 № 2124-1 «О средствах массовой информации», Уставом </w:t>
      </w:r>
      <w:r w:rsidR="005949A1">
        <w:rPr>
          <w:rFonts w:ascii="Arial" w:hAnsi="Arial" w:cs="Arial"/>
          <w:sz w:val="24"/>
          <w:szCs w:val="24"/>
        </w:rPr>
        <w:t>Абрамовского сельского поселения Таловского</w:t>
      </w:r>
      <w:r w:rsidRPr="005949A1">
        <w:rPr>
          <w:rFonts w:ascii="Arial" w:hAnsi="Arial" w:cs="Arial"/>
          <w:sz w:val="24"/>
          <w:szCs w:val="24"/>
        </w:rPr>
        <w:t xml:space="preserve"> муниципального района Воронежской области, в целях официального опубликования муниципальных нормативных правовых актов, затрагивающих права, свободы и обязанности человека и гражданина, устанавливающих правовой статус организаций, учредителем которых выступает муниципальный</w:t>
      </w:r>
      <w:proofErr w:type="gramEnd"/>
      <w:r w:rsidRPr="005949A1">
        <w:rPr>
          <w:rFonts w:ascii="Arial" w:hAnsi="Arial" w:cs="Arial"/>
          <w:sz w:val="24"/>
          <w:szCs w:val="24"/>
        </w:rPr>
        <w:t xml:space="preserve"> район, соглашений, заключаемых между органами местного самоуправления, доведения до сведения жителей официальной информации о социально-экономическом и культурном развитии муниципального района, о развитии его общественной инфраструктуры и иной официальной информации, подлежащей официальному опубликованию, Совет народных депутатов </w:t>
      </w:r>
      <w:r w:rsidR="005949A1">
        <w:rPr>
          <w:rFonts w:ascii="Arial" w:hAnsi="Arial" w:cs="Arial"/>
          <w:sz w:val="24"/>
          <w:szCs w:val="24"/>
        </w:rPr>
        <w:t xml:space="preserve">Абрамовского сельского поселения Таловского </w:t>
      </w:r>
      <w:r w:rsidRPr="005949A1">
        <w:rPr>
          <w:rFonts w:ascii="Arial" w:hAnsi="Arial" w:cs="Arial"/>
          <w:sz w:val="24"/>
          <w:szCs w:val="24"/>
        </w:rPr>
        <w:t xml:space="preserve">муниципального района Воронежской области </w:t>
      </w:r>
    </w:p>
    <w:p w:rsidR="005949A1" w:rsidRDefault="005949A1" w:rsidP="0069301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956CDD" w:rsidRDefault="005949A1" w:rsidP="005949A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748B3">
        <w:rPr>
          <w:rFonts w:ascii="Arial" w:hAnsi="Arial" w:cs="Arial"/>
          <w:sz w:val="24"/>
          <w:szCs w:val="24"/>
        </w:rPr>
        <w:t>РЕШИЛ:</w:t>
      </w:r>
    </w:p>
    <w:p w:rsidR="007B2CE6" w:rsidRPr="00B748B3" w:rsidRDefault="007B2CE6" w:rsidP="005949A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956CDD" w:rsidRPr="005949A1" w:rsidRDefault="003A3550" w:rsidP="0069301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56CDD" w:rsidRPr="005949A1">
        <w:rPr>
          <w:rFonts w:ascii="Arial" w:hAnsi="Arial" w:cs="Arial"/>
          <w:sz w:val="24"/>
          <w:szCs w:val="24"/>
        </w:rPr>
        <w:t>. Утвердить</w:t>
      </w:r>
      <w:r>
        <w:rPr>
          <w:rFonts w:ascii="Arial" w:hAnsi="Arial" w:cs="Arial"/>
          <w:sz w:val="24"/>
          <w:szCs w:val="24"/>
        </w:rPr>
        <w:t xml:space="preserve"> р</w:t>
      </w:r>
      <w:r w:rsidR="00956CDD" w:rsidRPr="005949A1">
        <w:rPr>
          <w:rFonts w:ascii="Arial" w:hAnsi="Arial" w:cs="Arial"/>
          <w:sz w:val="24"/>
          <w:szCs w:val="24"/>
        </w:rPr>
        <w:t xml:space="preserve">едакционный совет официального периодического печатного издания органов местного самоуправления </w:t>
      </w:r>
      <w:r>
        <w:rPr>
          <w:rFonts w:ascii="Arial" w:hAnsi="Arial" w:cs="Arial"/>
          <w:sz w:val="24"/>
          <w:szCs w:val="24"/>
        </w:rPr>
        <w:t>Абрамовского сельского поселения Таловского</w:t>
      </w:r>
      <w:r w:rsidR="00956CDD" w:rsidRPr="005949A1">
        <w:rPr>
          <w:rFonts w:ascii="Arial" w:hAnsi="Arial" w:cs="Arial"/>
          <w:sz w:val="24"/>
          <w:szCs w:val="24"/>
        </w:rPr>
        <w:t xml:space="preserve"> муниципального района Воронежской области «</w:t>
      </w:r>
      <w:r w:rsidR="00C84E6E" w:rsidRPr="005949A1">
        <w:rPr>
          <w:rFonts w:ascii="Arial" w:hAnsi="Arial" w:cs="Arial"/>
          <w:sz w:val="24"/>
          <w:szCs w:val="24"/>
        </w:rPr>
        <w:t xml:space="preserve">Вестник </w:t>
      </w:r>
      <w:r w:rsidR="00956CDD" w:rsidRPr="005949A1">
        <w:rPr>
          <w:rFonts w:ascii="Arial" w:hAnsi="Arial" w:cs="Arial"/>
          <w:sz w:val="24"/>
          <w:szCs w:val="24"/>
        </w:rPr>
        <w:t>в следующем составе:</w:t>
      </w:r>
    </w:p>
    <w:p w:rsidR="00956CDD" w:rsidRPr="005949A1" w:rsidRDefault="00956CDD" w:rsidP="0069301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949A1">
        <w:rPr>
          <w:rFonts w:ascii="Arial" w:hAnsi="Arial" w:cs="Arial"/>
          <w:sz w:val="24"/>
          <w:szCs w:val="24"/>
        </w:rPr>
        <w:t xml:space="preserve">Председатель редакционного совета: </w:t>
      </w:r>
    </w:p>
    <w:p w:rsidR="00956CDD" w:rsidRPr="005949A1" w:rsidRDefault="003A3550" w:rsidP="0069301A">
      <w:pPr>
        <w:pStyle w:val="a3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Соболева Ольга Николаевна</w:t>
      </w:r>
      <w:r w:rsidR="00C84E6E" w:rsidRPr="005949A1">
        <w:rPr>
          <w:rFonts w:ascii="Arial" w:hAnsi="Arial" w:cs="Arial"/>
          <w:sz w:val="24"/>
          <w:szCs w:val="24"/>
        </w:rPr>
        <w:t xml:space="preserve">, глава </w:t>
      </w:r>
      <w:r>
        <w:rPr>
          <w:rFonts w:ascii="Arial" w:hAnsi="Arial" w:cs="Arial"/>
          <w:sz w:val="24"/>
          <w:szCs w:val="24"/>
        </w:rPr>
        <w:t>Абрамовского сельского поселения</w:t>
      </w:r>
      <w:r w:rsidR="00956CDD" w:rsidRPr="005949A1">
        <w:rPr>
          <w:rFonts w:ascii="Arial" w:hAnsi="Arial" w:cs="Arial"/>
          <w:sz w:val="24"/>
          <w:szCs w:val="24"/>
        </w:rPr>
        <w:t>;</w:t>
      </w:r>
    </w:p>
    <w:p w:rsidR="007B2CE6" w:rsidRDefault="007B2CE6" w:rsidP="0069301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956CDD" w:rsidRPr="005949A1" w:rsidRDefault="00956CDD" w:rsidP="0069301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949A1">
        <w:rPr>
          <w:rFonts w:ascii="Arial" w:hAnsi="Arial" w:cs="Arial"/>
          <w:sz w:val="24"/>
          <w:szCs w:val="24"/>
        </w:rPr>
        <w:t>Члены редакционного совета:</w:t>
      </w:r>
    </w:p>
    <w:p w:rsidR="00956CDD" w:rsidRPr="005949A1" w:rsidRDefault="003A3550" w:rsidP="0069301A">
      <w:pPr>
        <w:pStyle w:val="a3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Рожков Алексей Николаевич</w:t>
      </w:r>
      <w:r w:rsidR="00C84E6E" w:rsidRPr="005949A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заместитель председателя</w:t>
      </w:r>
      <w:r w:rsidR="00C84E6E" w:rsidRPr="005949A1">
        <w:rPr>
          <w:rFonts w:ascii="Arial" w:hAnsi="Arial" w:cs="Arial"/>
          <w:sz w:val="24"/>
          <w:szCs w:val="24"/>
        </w:rPr>
        <w:t xml:space="preserve"> Совета народных депутатов</w:t>
      </w:r>
      <w:r>
        <w:rPr>
          <w:rFonts w:ascii="Arial" w:hAnsi="Arial" w:cs="Arial"/>
          <w:sz w:val="24"/>
          <w:szCs w:val="24"/>
        </w:rPr>
        <w:t xml:space="preserve"> Абрамовского сельского поселения;</w:t>
      </w:r>
    </w:p>
    <w:p w:rsidR="00A526A3" w:rsidRPr="005949A1" w:rsidRDefault="00A526A3" w:rsidP="0069301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</w:p>
    <w:p w:rsidR="00A526A3" w:rsidRPr="005949A1" w:rsidRDefault="003A3550" w:rsidP="0069301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Петрова Наталья Васильевна, ведущий специалист администрации Абрамовского сельского поселения</w:t>
      </w:r>
      <w:r w:rsidR="00A526A3" w:rsidRPr="005949A1">
        <w:rPr>
          <w:rFonts w:ascii="Arial" w:hAnsi="Arial" w:cs="Arial"/>
          <w:sz w:val="24"/>
          <w:szCs w:val="24"/>
        </w:rPr>
        <w:t>;</w:t>
      </w:r>
    </w:p>
    <w:p w:rsidR="00A526A3" w:rsidRPr="005949A1" w:rsidRDefault="00A526A3" w:rsidP="0069301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956CDD" w:rsidRPr="005949A1" w:rsidRDefault="003A3550" w:rsidP="0069301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Селина Елена Владимировна</w:t>
      </w:r>
      <w:r w:rsidR="00A526A3" w:rsidRPr="005949A1">
        <w:rPr>
          <w:rFonts w:ascii="Arial" w:hAnsi="Arial" w:cs="Arial"/>
          <w:color w:val="auto"/>
          <w:sz w:val="24"/>
          <w:szCs w:val="24"/>
        </w:rPr>
        <w:t xml:space="preserve">, </w:t>
      </w:r>
      <w:r>
        <w:rPr>
          <w:rFonts w:ascii="Arial" w:hAnsi="Arial" w:cs="Arial"/>
          <w:color w:val="auto"/>
          <w:sz w:val="24"/>
          <w:szCs w:val="24"/>
        </w:rPr>
        <w:t>специалист 1 категории администрации Абрамовского сельского поселения</w:t>
      </w:r>
      <w:r>
        <w:rPr>
          <w:rFonts w:ascii="Arial" w:hAnsi="Arial" w:cs="Arial"/>
          <w:sz w:val="24"/>
          <w:szCs w:val="24"/>
        </w:rPr>
        <w:t>.</w:t>
      </w:r>
    </w:p>
    <w:p w:rsidR="003A3550" w:rsidRPr="003A3550" w:rsidRDefault="003A3550" w:rsidP="003A3550">
      <w:pPr>
        <w:autoSpaceDE w:val="0"/>
        <w:autoSpaceDN w:val="0"/>
        <w:adjustRightInd w:val="0"/>
        <w:ind w:firstLine="709"/>
        <w:rPr>
          <w:rFonts w:ascii="Arial" w:hAnsi="Arial"/>
          <w:sz w:val="24"/>
          <w:szCs w:val="24"/>
        </w:rPr>
      </w:pPr>
      <w:r w:rsidRPr="003A3550">
        <w:rPr>
          <w:rFonts w:ascii="Arial" w:hAnsi="Arial" w:cs="Arial"/>
          <w:sz w:val="24"/>
          <w:szCs w:val="24"/>
        </w:rPr>
        <w:lastRenderedPageBreak/>
        <w:t>2</w:t>
      </w:r>
      <w:r w:rsidR="00D06342" w:rsidRPr="003A3550">
        <w:rPr>
          <w:rFonts w:ascii="Arial" w:hAnsi="Arial" w:cs="Arial"/>
          <w:sz w:val="24"/>
          <w:szCs w:val="24"/>
        </w:rPr>
        <w:t>.</w:t>
      </w:r>
      <w:r w:rsidRPr="003A3550">
        <w:rPr>
          <w:rFonts w:ascii="Arial" w:hAnsi="Arial" w:cs="Arial"/>
          <w:sz w:val="24"/>
          <w:szCs w:val="24"/>
        </w:rPr>
        <w:t xml:space="preserve"> </w:t>
      </w:r>
      <w:r w:rsidRPr="003A3550">
        <w:rPr>
          <w:rFonts w:ascii="Arial" w:hAnsi="Arial"/>
          <w:sz w:val="24"/>
          <w:szCs w:val="24"/>
        </w:rPr>
        <w:t>Настоящее решение вступает в силу с момента его официального обнародования</w:t>
      </w:r>
      <w:r>
        <w:rPr>
          <w:rFonts w:ascii="Arial" w:hAnsi="Arial"/>
          <w:sz w:val="24"/>
          <w:szCs w:val="24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4776"/>
      </w:tblGrid>
      <w:tr w:rsidR="003A3550" w:rsidTr="003A3550">
        <w:tc>
          <w:tcPr>
            <w:tcW w:w="4927" w:type="dxa"/>
          </w:tcPr>
          <w:p w:rsidR="003A3550" w:rsidRDefault="003A3550" w:rsidP="003A3550">
            <w:pPr>
              <w:spacing w:after="0" w:line="240" w:lineRule="auto"/>
              <w:ind w:firstLine="709"/>
              <w:rPr>
                <w:rFonts w:ascii="Arial" w:hAnsi="Arial" w:cs="Arial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spacing w:val="-5"/>
                <w:sz w:val="24"/>
                <w:szCs w:val="24"/>
              </w:rPr>
              <w:t>Глава Абрамовского</w:t>
            </w:r>
          </w:p>
          <w:p w:rsidR="003A3550" w:rsidRDefault="003A3550" w:rsidP="003A3550">
            <w:pPr>
              <w:spacing w:after="0" w:line="240" w:lineRule="auto"/>
              <w:ind w:firstLine="709"/>
              <w:rPr>
                <w:rFonts w:ascii="Arial" w:hAnsi="Arial" w:cs="Arial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spacing w:val="-5"/>
                <w:sz w:val="24"/>
                <w:szCs w:val="24"/>
              </w:rPr>
              <w:t>сельского поселения</w:t>
            </w:r>
          </w:p>
        </w:tc>
        <w:tc>
          <w:tcPr>
            <w:tcW w:w="4927" w:type="dxa"/>
          </w:tcPr>
          <w:p w:rsidR="003A3550" w:rsidRDefault="003A3550" w:rsidP="0069301A">
            <w:pPr>
              <w:spacing w:after="0" w:line="240" w:lineRule="auto"/>
              <w:ind w:firstLine="0"/>
              <w:rPr>
                <w:rFonts w:ascii="Arial" w:hAnsi="Arial" w:cs="Arial"/>
                <w:spacing w:val="-5"/>
                <w:sz w:val="24"/>
                <w:szCs w:val="24"/>
              </w:rPr>
            </w:pPr>
          </w:p>
          <w:p w:rsidR="003A3550" w:rsidRDefault="003A3550" w:rsidP="003A3550">
            <w:pPr>
              <w:spacing w:after="0" w:line="240" w:lineRule="auto"/>
              <w:ind w:firstLine="0"/>
              <w:jc w:val="right"/>
              <w:rPr>
                <w:rFonts w:ascii="Arial" w:hAnsi="Arial" w:cs="Arial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spacing w:val="-5"/>
                <w:sz w:val="24"/>
                <w:szCs w:val="24"/>
              </w:rPr>
              <w:t>О.Н. Соболева</w:t>
            </w:r>
          </w:p>
        </w:tc>
      </w:tr>
    </w:tbl>
    <w:p w:rsidR="00956CDD" w:rsidRPr="005949A1" w:rsidRDefault="00956CDD" w:rsidP="00D15A92">
      <w:pPr>
        <w:tabs>
          <w:tab w:val="left" w:pos="7655"/>
        </w:tabs>
        <w:spacing w:after="0" w:line="240" w:lineRule="auto"/>
        <w:ind w:firstLine="709"/>
        <w:jc w:val="left"/>
        <w:rPr>
          <w:rFonts w:ascii="Arial" w:hAnsi="Arial" w:cs="Arial"/>
          <w:b/>
          <w:sz w:val="24"/>
          <w:szCs w:val="24"/>
        </w:rPr>
      </w:pPr>
    </w:p>
    <w:sectPr w:rsidR="00956CDD" w:rsidRPr="005949A1" w:rsidSect="003A3550">
      <w:headerReference w:type="even" r:id="rId10"/>
      <w:headerReference w:type="default" r:id="rId11"/>
      <w:headerReference w:type="first" r:id="rId12"/>
      <w:pgSz w:w="11906" w:h="16838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675" w:rsidRDefault="00EB3675">
      <w:pPr>
        <w:spacing w:after="0" w:line="240" w:lineRule="auto"/>
      </w:pPr>
      <w:r>
        <w:separator/>
      </w:r>
    </w:p>
  </w:endnote>
  <w:endnote w:type="continuationSeparator" w:id="0">
    <w:p w:rsidR="00EB3675" w:rsidRDefault="00EB3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675" w:rsidRDefault="00EB3675">
      <w:pPr>
        <w:spacing w:after="0" w:line="240" w:lineRule="auto"/>
      </w:pPr>
      <w:r>
        <w:separator/>
      </w:r>
    </w:p>
  </w:footnote>
  <w:footnote w:type="continuationSeparator" w:id="0">
    <w:p w:rsidR="00EB3675" w:rsidRDefault="00EB3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226" w:rsidRDefault="009F7AAC">
    <w:pPr>
      <w:spacing w:after="0" w:line="259" w:lineRule="auto"/>
      <w:ind w:firstLine="0"/>
      <w:jc w:val="center"/>
    </w:pPr>
    <w:r>
      <w:fldChar w:fldCharType="begin"/>
    </w:r>
    <w:r w:rsidR="005C54AF">
      <w:instrText xml:space="preserve"> PAGE   \* MERGEFORMAT </w:instrText>
    </w:r>
    <w:r>
      <w:fldChar w:fldCharType="separate"/>
    </w:r>
    <w:r w:rsidR="005C54AF">
      <w:rPr>
        <w:sz w:val="24"/>
      </w:rPr>
      <w:t>2</w:t>
    </w:r>
    <w:r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226" w:rsidRDefault="009F7AAC">
    <w:pPr>
      <w:spacing w:after="0" w:line="259" w:lineRule="auto"/>
      <w:ind w:firstLine="0"/>
      <w:jc w:val="center"/>
    </w:pPr>
    <w:r>
      <w:fldChar w:fldCharType="begin"/>
    </w:r>
    <w:r w:rsidR="005C54AF">
      <w:instrText xml:space="preserve"> PAGE   \* MERGEFORMAT </w:instrText>
    </w:r>
    <w:r>
      <w:fldChar w:fldCharType="separate"/>
    </w:r>
    <w:r w:rsidR="00333ED0" w:rsidRPr="00333ED0">
      <w:rPr>
        <w:noProof/>
        <w:sz w:val="24"/>
      </w:rPr>
      <w:t>2</w:t>
    </w:r>
    <w:r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226" w:rsidRDefault="00F27226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55BC5"/>
    <w:multiLevelType w:val="hybridMultilevel"/>
    <w:tmpl w:val="AAA620A8"/>
    <w:lvl w:ilvl="0" w:tplc="3932A41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B6A37E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84A582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B641BC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2C3B9C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2EDA5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B0C81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F05E40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041AB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ACE3C0B"/>
    <w:multiLevelType w:val="hybridMultilevel"/>
    <w:tmpl w:val="55DC4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7E3EF4"/>
    <w:multiLevelType w:val="hybridMultilevel"/>
    <w:tmpl w:val="B8004B3A"/>
    <w:lvl w:ilvl="0" w:tplc="84B816F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5A6BAE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78AC6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1C1166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C00606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A824C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F01CD0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E2258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E4D4A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7226"/>
    <w:rsid w:val="00076936"/>
    <w:rsid w:val="00080DFA"/>
    <w:rsid w:val="000978C1"/>
    <w:rsid w:val="00153A0D"/>
    <w:rsid w:val="001912C1"/>
    <w:rsid w:val="00286F69"/>
    <w:rsid w:val="002A4A50"/>
    <w:rsid w:val="002C35D3"/>
    <w:rsid w:val="002C45F7"/>
    <w:rsid w:val="002D274F"/>
    <w:rsid w:val="00315967"/>
    <w:rsid w:val="00333ED0"/>
    <w:rsid w:val="00375DB0"/>
    <w:rsid w:val="003832A0"/>
    <w:rsid w:val="003A3550"/>
    <w:rsid w:val="003B7E1E"/>
    <w:rsid w:val="003F76B0"/>
    <w:rsid w:val="004177E0"/>
    <w:rsid w:val="00450D92"/>
    <w:rsid w:val="00454646"/>
    <w:rsid w:val="004A4763"/>
    <w:rsid w:val="0050608D"/>
    <w:rsid w:val="00545FBA"/>
    <w:rsid w:val="005638D9"/>
    <w:rsid w:val="005949A1"/>
    <w:rsid w:val="005A6393"/>
    <w:rsid w:val="005C54AF"/>
    <w:rsid w:val="005F7C05"/>
    <w:rsid w:val="006330E2"/>
    <w:rsid w:val="0066732E"/>
    <w:rsid w:val="00673674"/>
    <w:rsid w:val="00676C91"/>
    <w:rsid w:val="006820DC"/>
    <w:rsid w:val="0069301A"/>
    <w:rsid w:val="00716327"/>
    <w:rsid w:val="00734AA7"/>
    <w:rsid w:val="0075178E"/>
    <w:rsid w:val="00762CC5"/>
    <w:rsid w:val="00790CB2"/>
    <w:rsid w:val="007B2CE6"/>
    <w:rsid w:val="007C6A25"/>
    <w:rsid w:val="00812D48"/>
    <w:rsid w:val="00815E68"/>
    <w:rsid w:val="008C0061"/>
    <w:rsid w:val="008C2E66"/>
    <w:rsid w:val="00956CDD"/>
    <w:rsid w:val="009A5F97"/>
    <w:rsid w:val="009F7AAC"/>
    <w:rsid w:val="00A45326"/>
    <w:rsid w:val="00A526A3"/>
    <w:rsid w:val="00A572EB"/>
    <w:rsid w:val="00A92FF2"/>
    <w:rsid w:val="00AB225A"/>
    <w:rsid w:val="00AD332F"/>
    <w:rsid w:val="00B748B3"/>
    <w:rsid w:val="00B8155B"/>
    <w:rsid w:val="00B87041"/>
    <w:rsid w:val="00BB3A90"/>
    <w:rsid w:val="00BE3E05"/>
    <w:rsid w:val="00BF207E"/>
    <w:rsid w:val="00C84E6E"/>
    <w:rsid w:val="00D06342"/>
    <w:rsid w:val="00D15A92"/>
    <w:rsid w:val="00E3392F"/>
    <w:rsid w:val="00E57A6E"/>
    <w:rsid w:val="00E9164D"/>
    <w:rsid w:val="00EB3675"/>
    <w:rsid w:val="00ED2F06"/>
    <w:rsid w:val="00F27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967"/>
    <w:pPr>
      <w:spacing w:after="228" w:line="249" w:lineRule="auto"/>
      <w:ind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315967"/>
    <w:pPr>
      <w:keepNext/>
      <w:keepLines/>
      <w:spacing w:after="0" w:line="238" w:lineRule="auto"/>
      <w:ind w:left="8791" w:hanging="167"/>
      <w:jc w:val="right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5967"/>
    <w:rPr>
      <w:rFonts w:ascii="Times New Roman" w:eastAsia="Times New Roman" w:hAnsi="Times New Roman" w:cs="Times New Roman"/>
      <w:color w:val="000000"/>
      <w:sz w:val="24"/>
    </w:rPr>
  </w:style>
  <w:style w:type="paragraph" w:styleId="a3">
    <w:name w:val="No Spacing"/>
    <w:uiPriority w:val="1"/>
    <w:qFormat/>
    <w:rsid w:val="004A4763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4A4763"/>
    <w:pPr>
      <w:ind w:left="720"/>
      <w:contextualSpacing/>
    </w:pPr>
  </w:style>
  <w:style w:type="paragraph" w:customStyle="1" w:styleId="Title">
    <w:name w:val="Title!Название НПА"/>
    <w:basedOn w:val="a"/>
    <w:rsid w:val="00956CDD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956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CDD"/>
    <w:rPr>
      <w:rFonts w:ascii="Tahoma" w:eastAsia="Times New Roman" w:hAnsi="Tahoma" w:cs="Tahoma"/>
      <w:color w:val="000000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912C1"/>
    <w:rPr>
      <w:color w:val="0000FF"/>
      <w:u w:val="single"/>
    </w:rPr>
  </w:style>
  <w:style w:type="paragraph" w:styleId="a8">
    <w:name w:val="header"/>
    <w:basedOn w:val="a"/>
    <w:link w:val="a9"/>
    <w:rsid w:val="005949A1"/>
    <w:pPr>
      <w:tabs>
        <w:tab w:val="center" w:pos="4536"/>
        <w:tab w:val="right" w:pos="9072"/>
      </w:tabs>
      <w:spacing w:after="0" w:line="240" w:lineRule="auto"/>
      <w:ind w:firstLine="0"/>
      <w:jc w:val="left"/>
    </w:pPr>
    <w:rPr>
      <w:color w:val="auto"/>
      <w:szCs w:val="20"/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5949A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a">
    <w:name w:val="Table Grid"/>
    <w:basedOn w:val="a1"/>
    <w:uiPriority w:val="39"/>
    <w:rsid w:val="003A3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28" w:line="249" w:lineRule="auto"/>
      <w:ind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 w:line="238" w:lineRule="auto"/>
      <w:ind w:left="8791" w:hanging="167"/>
      <w:jc w:val="right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4"/>
    </w:rPr>
  </w:style>
  <w:style w:type="paragraph" w:styleId="a3">
    <w:name w:val="No Spacing"/>
    <w:uiPriority w:val="1"/>
    <w:qFormat/>
    <w:rsid w:val="004A4763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4A4763"/>
    <w:pPr>
      <w:ind w:left="720"/>
      <w:contextualSpacing/>
    </w:pPr>
  </w:style>
  <w:style w:type="paragraph" w:customStyle="1" w:styleId="Title">
    <w:name w:val="Title!Название НПА"/>
    <w:basedOn w:val="a"/>
    <w:rsid w:val="00956CDD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956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CDD"/>
    <w:rPr>
      <w:rFonts w:ascii="Tahoma" w:eastAsia="Times New Roman" w:hAnsi="Tahoma" w:cs="Tahoma"/>
      <w:color w:val="000000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912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05855-804E-4567-B2B2-D1336669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Первому заместителю</vt:lpstr>
    </vt:vector>
  </TitlesOfParts>
  <Company>Прокуратура РФ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Первому заместителю</dc:title>
  <dc:creator>Новодеревенский район</dc:creator>
  <cp:lastModifiedBy>User</cp:lastModifiedBy>
  <cp:revision>12</cp:revision>
  <cp:lastPrinted>2024-03-12T07:15:00Z</cp:lastPrinted>
  <dcterms:created xsi:type="dcterms:W3CDTF">2024-02-25T17:18:00Z</dcterms:created>
  <dcterms:modified xsi:type="dcterms:W3CDTF">2024-10-09T13:36:00Z</dcterms:modified>
</cp:coreProperties>
</file>