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BD" w:rsidRPr="009A3DBD" w:rsidRDefault="009A3DBD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</w:t>
      </w:r>
      <w:r w:rsidR="006B1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аботе с обращениями граждан за 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2022</w:t>
      </w: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A3D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BC0A8" wp14:editId="7FDAA8AC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uvIAIAAD8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"/>
            </w:pict>
          </mc:Fallback>
        </mc:AlternateContent>
      </w:r>
      <w:r w:rsidRPr="009A3D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(наименование ОМСУ)</w:t>
      </w: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Всего поступило письменных обращений и принято устных обращений от граждан на личном приеме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numPr>
          <w:ilvl w:val="1"/>
          <w:numId w:val="1"/>
        </w:numPr>
        <w:tabs>
          <w:tab w:val="num" w:pos="284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обращений, (в том числе поступивших в ходе личного приема) – 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 Всего рассмотрено по существу (сумма граф поддержано, меры приняты, разъяснено, не поддержано)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4D73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 С результатом рассмотрения «поддержано»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1.1.2.2. С результатом рассмотрения «меры приняты» – 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 Поставлено на дополнительный контроль до принятия мер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С результатом рассмотрения «разъяснено»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 С результатом рассмотрения «не поддержано»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 Обращение не целесообразно и необоснованно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 Выявлено бездействие должностных лиц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 С результатом рассмотрения «дан ответ автору»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 С результатом рассмотрения «оставлено без ответа автору»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Направлено по компетенции в иной орган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 Срок рассмотрения продлен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 Проверено </w:t>
      </w:r>
      <w:proofErr w:type="spell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 Проверено с выездом на место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 Рассмотрено с участием заявителя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 Письменных – 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Устных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 Принято в режиме ВКС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4D73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 С результатом рассмотрения «поддержано»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1.2.4.2. С результатом рассмотрения «меры приняты» – 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1.2.5. С результатом рассмотрения «разъяснено» – 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С результатом рассмотрения «не поддержано»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С результатом рассмотрения «дан ответ автору»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Сколько выявлено случаев нарушения законодательства либо прав и законных интересов граждан – 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Количество повторных обращений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 рассмотрено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</w:t>
      </w:r>
    </w:p>
    <w:p w:rsidR="009A3DBD" w:rsidRPr="009A3DBD" w:rsidRDefault="009A3DBD" w:rsidP="009A3DBD">
      <w:pPr>
        <w:tabs>
          <w:tab w:val="num" w:pos="1855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1.7.3. факты подтвердились – 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меры по выявленным нарушениям со стороны должностных лиц (перечислить:</w:t>
      </w:r>
      <w:proofErr w:type="gram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должностного лица, проступок, меры воздействия)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End"/>
    </w:p>
    <w:p w:rsidR="009A3DBD" w:rsidRDefault="009A3DBD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1.9. Конкретные примеры, отражающие рез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ультативность рассмотрения </w:t>
      </w: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и устных обращений граждан.</w:t>
      </w:r>
    </w:p>
    <w:p w:rsidR="001E0FF4" w:rsidRPr="009A3DBD" w:rsidRDefault="001E0FF4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7D2" w:rsidRPr="001E0FF4" w:rsidRDefault="001E0FF4">
      <w:pPr>
        <w:rPr>
          <w:rFonts w:ascii="Times New Roman" w:hAnsi="Times New Roman" w:cs="Times New Roman"/>
          <w:sz w:val="28"/>
          <w:szCs w:val="28"/>
        </w:rPr>
      </w:pPr>
      <w:r w:rsidRPr="001E0FF4">
        <w:rPr>
          <w:rFonts w:ascii="Times New Roman" w:hAnsi="Times New Roman" w:cs="Times New Roman"/>
          <w:sz w:val="28"/>
          <w:szCs w:val="28"/>
        </w:rPr>
        <w:t xml:space="preserve">Глава Абрамовского сельского поселения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Соболева О.</w:t>
      </w:r>
      <w:r w:rsidRPr="001E0FF4">
        <w:rPr>
          <w:rFonts w:ascii="Times New Roman" w:hAnsi="Times New Roman" w:cs="Times New Roman"/>
          <w:sz w:val="28"/>
          <w:szCs w:val="28"/>
        </w:rPr>
        <w:t>Н.</w:t>
      </w:r>
    </w:p>
    <w:sectPr w:rsidR="007837D2" w:rsidRPr="001E0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D"/>
    <w:rsid w:val="001E0FF4"/>
    <w:rsid w:val="004D730D"/>
    <w:rsid w:val="006B13BC"/>
    <w:rsid w:val="007837D2"/>
    <w:rsid w:val="009A3DBD"/>
    <w:rsid w:val="00B8613A"/>
    <w:rsid w:val="00BB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2022-03-21T12:09:00Z</cp:lastPrinted>
  <dcterms:created xsi:type="dcterms:W3CDTF">2022-03-21T10:54:00Z</dcterms:created>
  <dcterms:modified xsi:type="dcterms:W3CDTF">2022-06-27T05:57:00Z</dcterms:modified>
</cp:coreProperties>
</file>